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66B2C4EC" w:rsidR="00CD1841" w:rsidRDefault="00CD1841">
      <w:pPr>
        <w:jc w:val="both"/>
        <w:rPr>
          <w:rFonts w:asciiTheme="minorHAnsi" w:hAnsiTheme="minorHAnsi" w:cstheme="minorHAnsi"/>
          <w:noProof/>
        </w:rPr>
      </w:pPr>
    </w:p>
    <w:p w14:paraId="06E27833" w14:textId="1BF99CF9" w:rsidR="00617937" w:rsidRDefault="00941010" w:rsidP="00B5644D">
      <w:pPr>
        <w:pStyle w:val="Heading2"/>
        <w:jc w:val="left"/>
        <w:rPr>
          <w:rFonts w:ascii="Cambria" w:hAnsi="Cambria"/>
          <w:sz w:val="22"/>
          <w:szCs w:val="22"/>
        </w:rPr>
      </w:pPr>
      <w:r>
        <w:rPr>
          <w:noProof/>
          <w:sz w:val="22"/>
          <w:szCs w:val="22"/>
          <w:lang w:val="en-IE" w:eastAsia="en-IE"/>
        </w:rPr>
        <w:drawing>
          <wp:anchor distT="0" distB="0" distL="114300" distR="114300" simplePos="0" relativeHeight="251658240" behindDoc="0" locked="0" layoutInCell="1" allowOverlap="1" wp14:anchorId="5CC867F6" wp14:editId="493752B1">
            <wp:simplePos x="0" y="0"/>
            <wp:positionH relativeFrom="column">
              <wp:posOffset>563880</wp:posOffset>
            </wp:positionH>
            <wp:positionV relativeFrom="paragraph">
              <wp:posOffset>88265</wp:posOffset>
            </wp:positionV>
            <wp:extent cx="2324100" cy="769620"/>
            <wp:effectExtent l="0" t="0" r="0" b="0"/>
            <wp:wrapSquare wrapText="bothSides"/>
            <wp:docPr id="532573228"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73228" name="Picture 2" descr="A logo with blue and orang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2"/>
          <w:szCs w:val="22"/>
        </w:rPr>
        <w:t xml:space="preserve">                        </w:t>
      </w:r>
      <w:r w:rsidR="003A260C">
        <w:rPr>
          <w:rFonts w:ascii="Cambria" w:hAnsi="Cambria"/>
          <w:sz w:val="22"/>
          <w:szCs w:val="22"/>
        </w:rPr>
        <w:t xml:space="preserve">   </w:t>
      </w:r>
      <w:r w:rsidR="00B9572C" w:rsidRPr="00465FAE">
        <w:rPr>
          <w:i/>
          <w:noProof/>
          <w:sz w:val="18"/>
          <w:szCs w:val="18"/>
        </w:rPr>
        <w:drawing>
          <wp:inline distT="0" distB="0" distL="0" distR="0" wp14:anchorId="5207CD3B" wp14:editId="105922EF">
            <wp:extent cx="1228725" cy="971550"/>
            <wp:effectExtent l="0" t="0" r="9525" b="0"/>
            <wp:docPr id="88918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971550"/>
                    </a:xfrm>
                    <a:prstGeom prst="rect">
                      <a:avLst/>
                    </a:prstGeom>
                    <a:noFill/>
                    <a:ln>
                      <a:noFill/>
                    </a:ln>
                  </pic:spPr>
                </pic:pic>
              </a:graphicData>
            </a:graphic>
          </wp:inline>
        </w:drawing>
      </w:r>
      <w:r w:rsidR="00B5644D">
        <w:rPr>
          <w:rFonts w:ascii="Cambria" w:hAnsi="Cambria"/>
          <w:sz w:val="22"/>
          <w:szCs w:val="22"/>
        </w:rPr>
        <w:br w:type="textWrapping" w:clear="all"/>
      </w:r>
    </w:p>
    <w:p w14:paraId="5137F772" w14:textId="77777777" w:rsidR="00311286"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14:paraId="65867F95" w14:textId="77777777" w:rsidTr="00F834E5">
        <w:tc>
          <w:tcPr>
            <w:tcW w:w="2965" w:type="dxa"/>
          </w:tcPr>
          <w:p w14:paraId="249E344D" w14:textId="536C9F8A"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Job Title</w:t>
            </w:r>
          </w:p>
        </w:tc>
        <w:tc>
          <w:tcPr>
            <w:tcW w:w="7494" w:type="dxa"/>
          </w:tcPr>
          <w:p w14:paraId="644927BE" w14:textId="4FDD618B" w:rsidR="006E7A2E" w:rsidRPr="00617937" w:rsidRDefault="00C32E35">
            <w:pPr>
              <w:jc w:val="both"/>
              <w:rPr>
                <w:rFonts w:asciiTheme="minorHAnsi" w:hAnsiTheme="minorHAnsi" w:cstheme="minorHAnsi"/>
                <w:sz w:val="22"/>
                <w:szCs w:val="22"/>
              </w:rPr>
            </w:pPr>
            <w:r w:rsidRPr="00C32E35">
              <w:rPr>
                <w:rFonts w:asciiTheme="minorHAnsi" w:hAnsiTheme="minorHAnsi" w:cstheme="minorHAnsi"/>
                <w:sz w:val="22"/>
                <w:szCs w:val="22"/>
              </w:rPr>
              <w:t>Local Area Employment Services Caseworker</w:t>
            </w:r>
            <w:r>
              <w:rPr>
                <w:rFonts w:asciiTheme="minorHAnsi" w:hAnsiTheme="minorHAnsi" w:cstheme="minorHAnsi"/>
                <w:sz w:val="22"/>
                <w:szCs w:val="22"/>
              </w:rPr>
              <w:t>- Part-Time</w:t>
            </w:r>
          </w:p>
        </w:tc>
      </w:tr>
      <w:tr w:rsidR="006E7A2E" w14:paraId="49248D94" w14:textId="77777777" w:rsidTr="00F834E5">
        <w:tc>
          <w:tcPr>
            <w:tcW w:w="2965" w:type="dxa"/>
          </w:tcPr>
          <w:p w14:paraId="73D975FB" w14:textId="424C40A6"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Employer</w:t>
            </w:r>
          </w:p>
        </w:tc>
        <w:tc>
          <w:tcPr>
            <w:tcW w:w="7494" w:type="dxa"/>
          </w:tcPr>
          <w:p w14:paraId="78900BE0" w14:textId="72A98BBB" w:rsidR="006E7A2E" w:rsidRDefault="006E7A2E">
            <w:pPr>
              <w:jc w:val="both"/>
              <w:rPr>
                <w:rFonts w:asciiTheme="minorHAnsi" w:hAnsiTheme="minorHAnsi" w:cstheme="minorHAnsi"/>
                <w:sz w:val="22"/>
                <w:szCs w:val="22"/>
              </w:rPr>
            </w:pPr>
            <w:r>
              <w:rPr>
                <w:rFonts w:asciiTheme="minorHAnsi" w:hAnsiTheme="minorHAnsi" w:cstheme="minorHAnsi"/>
                <w:sz w:val="22"/>
                <w:szCs w:val="22"/>
              </w:rPr>
              <w:t>North Tipperary Development Company</w:t>
            </w:r>
            <w:r w:rsidR="00893B23">
              <w:rPr>
                <w:rFonts w:asciiTheme="minorHAnsi" w:hAnsiTheme="minorHAnsi" w:cstheme="minorHAnsi"/>
                <w:sz w:val="22"/>
                <w:szCs w:val="22"/>
              </w:rPr>
              <w:t xml:space="preserve"> (NTDC)</w:t>
            </w:r>
          </w:p>
        </w:tc>
      </w:tr>
      <w:tr w:rsidR="00893B23" w14:paraId="7024E211" w14:textId="77777777" w:rsidTr="00F834E5">
        <w:tc>
          <w:tcPr>
            <w:tcW w:w="2965" w:type="dxa"/>
          </w:tcPr>
          <w:p w14:paraId="2995D3C5" w14:textId="0CADBB19"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 xml:space="preserve">Reporting </w:t>
            </w:r>
            <w:r w:rsidR="00183C0B">
              <w:rPr>
                <w:rFonts w:asciiTheme="minorHAnsi" w:hAnsiTheme="minorHAnsi" w:cstheme="minorHAnsi"/>
                <w:b/>
                <w:bCs/>
                <w:sz w:val="22"/>
                <w:szCs w:val="22"/>
              </w:rPr>
              <w:t>to</w:t>
            </w:r>
          </w:p>
        </w:tc>
        <w:tc>
          <w:tcPr>
            <w:tcW w:w="7494" w:type="dxa"/>
          </w:tcPr>
          <w:p w14:paraId="73E9EC8D" w14:textId="3314DED4" w:rsidR="00893B23" w:rsidRDefault="00C94E61">
            <w:pPr>
              <w:jc w:val="both"/>
              <w:rPr>
                <w:rFonts w:asciiTheme="minorHAnsi" w:hAnsiTheme="minorHAnsi" w:cstheme="minorHAnsi"/>
                <w:sz w:val="22"/>
                <w:szCs w:val="22"/>
              </w:rPr>
            </w:pPr>
            <w:r>
              <w:rPr>
                <w:rFonts w:asciiTheme="minorHAnsi" w:hAnsiTheme="minorHAnsi" w:cstheme="minorHAnsi"/>
                <w:sz w:val="22"/>
                <w:szCs w:val="22"/>
              </w:rPr>
              <w:t>Manager SICAP &amp; LAES</w:t>
            </w:r>
          </w:p>
        </w:tc>
      </w:tr>
      <w:tr w:rsidR="00893B23" w14:paraId="397FA6C4" w14:textId="77777777" w:rsidTr="00E37C3C">
        <w:trPr>
          <w:trHeight w:val="440"/>
        </w:trPr>
        <w:tc>
          <w:tcPr>
            <w:tcW w:w="2965" w:type="dxa"/>
          </w:tcPr>
          <w:p w14:paraId="106565ED" w14:textId="7D762205" w:rsidR="00893B23" w:rsidRPr="00971A81" w:rsidRDefault="00893B23">
            <w:pPr>
              <w:jc w:val="both"/>
              <w:rPr>
                <w:rFonts w:asciiTheme="minorHAnsi" w:hAnsiTheme="minorHAnsi" w:cstheme="minorHAnsi"/>
                <w:b/>
                <w:bCs/>
                <w:sz w:val="22"/>
                <w:szCs w:val="22"/>
              </w:rPr>
            </w:pPr>
            <w:r w:rsidRPr="00971A81">
              <w:rPr>
                <w:rFonts w:asciiTheme="minorHAnsi" w:hAnsiTheme="minorHAnsi" w:cstheme="minorHAnsi"/>
                <w:b/>
                <w:bCs/>
                <w:sz w:val="22"/>
                <w:szCs w:val="22"/>
              </w:rPr>
              <w:t xml:space="preserve">Reporting </w:t>
            </w:r>
            <w:r w:rsidR="00183C0B">
              <w:rPr>
                <w:rFonts w:asciiTheme="minorHAnsi" w:hAnsiTheme="minorHAnsi" w:cstheme="minorHAnsi"/>
                <w:b/>
                <w:bCs/>
                <w:sz w:val="22"/>
                <w:szCs w:val="22"/>
              </w:rPr>
              <w:t>Colleagues</w:t>
            </w:r>
          </w:p>
        </w:tc>
        <w:tc>
          <w:tcPr>
            <w:tcW w:w="7494" w:type="dxa"/>
          </w:tcPr>
          <w:p w14:paraId="1D03E547" w14:textId="0DC6CD83" w:rsidR="00893B23" w:rsidRDefault="00893B23">
            <w:pPr>
              <w:jc w:val="both"/>
              <w:rPr>
                <w:rFonts w:asciiTheme="minorHAnsi" w:hAnsiTheme="minorHAnsi" w:cstheme="minorHAnsi"/>
                <w:sz w:val="22"/>
                <w:szCs w:val="22"/>
              </w:rPr>
            </w:pPr>
            <w:r>
              <w:rPr>
                <w:rFonts w:asciiTheme="minorHAnsi" w:hAnsiTheme="minorHAnsi" w:cstheme="minorHAnsi"/>
                <w:sz w:val="22"/>
                <w:szCs w:val="22"/>
              </w:rPr>
              <w:t>S</w:t>
            </w:r>
            <w:r w:rsidR="00971A81">
              <w:rPr>
                <w:rFonts w:asciiTheme="minorHAnsi" w:hAnsiTheme="minorHAnsi" w:cstheme="minorHAnsi"/>
                <w:sz w:val="22"/>
                <w:szCs w:val="22"/>
              </w:rPr>
              <w:t>taff employed in the</w:t>
            </w:r>
            <w:r w:rsidR="00C06D62">
              <w:rPr>
                <w:rFonts w:asciiTheme="minorHAnsi" w:hAnsiTheme="minorHAnsi" w:cstheme="minorHAnsi"/>
                <w:sz w:val="22"/>
                <w:szCs w:val="22"/>
              </w:rPr>
              <w:t xml:space="preserve"> </w:t>
            </w:r>
            <w:r w:rsidR="00183C0B">
              <w:rPr>
                <w:rFonts w:asciiTheme="minorHAnsi" w:hAnsiTheme="minorHAnsi" w:cstheme="minorHAnsi"/>
                <w:sz w:val="22"/>
                <w:szCs w:val="22"/>
              </w:rPr>
              <w:t xml:space="preserve">LAES and </w:t>
            </w:r>
            <w:r w:rsidR="00C06D62">
              <w:rPr>
                <w:rFonts w:asciiTheme="minorHAnsi" w:hAnsiTheme="minorHAnsi" w:cstheme="minorHAnsi"/>
                <w:sz w:val="22"/>
                <w:szCs w:val="22"/>
              </w:rPr>
              <w:t xml:space="preserve">SICAP Programme </w:t>
            </w:r>
          </w:p>
        </w:tc>
      </w:tr>
      <w:tr w:rsidR="006E7A2E" w14:paraId="592D9045" w14:textId="77777777" w:rsidTr="00F834E5">
        <w:tc>
          <w:tcPr>
            <w:tcW w:w="2965" w:type="dxa"/>
          </w:tcPr>
          <w:p w14:paraId="1A5854B0" w14:textId="13FC2AD1" w:rsidR="006E7A2E" w:rsidRPr="00971A81" w:rsidRDefault="006E7A2E">
            <w:pPr>
              <w:jc w:val="both"/>
              <w:rPr>
                <w:rFonts w:asciiTheme="minorHAnsi" w:hAnsiTheme="minorHAnsi" w:cstheme="minorHAnsi"/>
                <w:b/>
                <w:bCs/>
                <w:sz w:val="22"/>
                <w:szCs w:val="22"/>
              </w:rPr>
            </w:pPr>
            <w:r w:rsidRPr="00971A81">
              <w:rPr>
                <w:rFonts w:asciiTheme="minorHAnsi" w:hAnsiTheme="minorHAnsi" w:cstheme="minorHAnsi"/>
                <w:b/>
                <w:bCs/>
                <w:sz w:val="22"/>
                <w:szCs w:val="22"/>
              </w:rPr>
              <w:t>Location of Post</w:t>
            </w:r>
          </w:p>
        </w:tc>
        <w:tc>
          <w:tcPr>
            <w:tcW w:w="7494" w:type="dxa"/>
          </w:tcPr>
          <w:p w14:paraId="49B5A952" w14:textId="2DCFC680" w:rsidR="006E7A2E" w:rsidRDefault="00E37C3C">
            <w:pPr>
              <w:jc w:val="both"/>
              <w:rPr>
                <w:rFonts w:asciiTheme="minorHAnsi" w:hAnsiTheme="minorHAnsi" w:cstheme="minorHAnsi"/>
                <w:sz w:val="22"/>
                <w:szCs w:val="22"/>
              </w:rPr>
            </w:pPr>
            <w:r>
              <w:rPr>
                <w:rFonts w:asciiTheme="minorHAnsi" w:hAnsiTheme="minorHAnsi" w:cstheme="minorHAnsi"/>
                <w:sz w:val="22"/>
                <w:szCs w:val="22"/>
              </w:rPr>
              <w:t>Nenagh</w:t>
            </w:r>
          </w:p>
        </w:tc>
      </w:tr>
      <w:tr w:rsidR="006E7A2E" w14:paraId="1FE9A36E" w14:textId="77777777" w:rsidTr="00F834E5">
        <w:tc>
          <w:tcPr>
            <w:tcW w:w="2965" w:type="dxa"/>
          </w:tcPr>
          <w:p w14:paraId="44048CF8" w14:textId="3F6B162C" w:rsidR="006E7A2E" w:rsidRPr="00971A81" w:rsidRDefault="00F834E5">
            <w:pPr>
              <w:jc w:val="both"/>
              <w:rPr>
                <w:rFonts w:asciiTheme="minorHAnsi" w:hAnsiTheme="minorHAnsi" w:cstheme="minorHAnsi"/>
                <w:b/>
                <w:bCs/>
                <w:sz w:val="22"/>
                <w:szCs w:val="22"/>
              </w:rPr>
            </w:pPr>
            <w:r w:rsidRPr="00971A81">
              <w:rPr>
                <w:rFonts w:asciiTheme="minorHAnsi" w:hAnsiTheme="minorHAnsi" w:cstheme="minorHAnsi"/>
                <w:b/>
                <w:bCs/>
                <w:sz w:val="22"/>
                <w:szCs w:val="22"/>
              </w:rPr>
              <w:t>Closing Date for Applications</w:t>
            </w:r>
          </w:p>
        </w:tc>
        <w:tc>
          <w:tcPr>
            <w:tcW w:w="7494" w:type="dxa"/>
          </w:tcPr>
          <w:p w14:paraId="7DA0E121" w14:textId="49A6278E" w:rsidR="006E7A2E" w:rsidRDefault="00082179">
            <w:pPr>
              <w:jc w:val="both"/>
              <w:rPr>
                <w:rFonts w:asciiTheme="minorHAnsi" w:hAnsiTheme="minorHAnsi" w:cstheme="minorHAnsi"/>
                <w:sz w:val="22"/>
                <w:szCs w:val="22"/>
              </w:rPr>
            </w:pPr>
            <w:r>
              <w:rPr>
                <w:rFonts w:asciiTheme="minorHAnsi" w:hAnsiTheme="minorHAnsi" w:cstheme="minorHAnsi"/>
                <w:sz w:val="22"/>
                <w:szCs w:val="22"/>
              </w:rPr>
              <w:t>24</w:t>
            </w:r>
            <w:r w:rsidRPr="00082179">
              <w:rPr>
                <w:rFonts w:asciiTheme="minorHAnsi" w:hAnsiTheme="minorHAnsi" w:cstheme="minorHAnsi"/>
                <w:sz w:val="22"/>
                <w:szCs w:val="22"/>
                <w:vertAlign w:val="superscript"/>
              </w:rPr>
              <w:t>th</w:t>
            </w:r>
            <w:r>
              <w:rPr>
                <w:rFonts w:asciiTheme="minorHAnsi" w:hAnsiTheme="minorHAnsi" w:cstheme="minorHAnsi"/>
                <w:sz w:val="22"/>
                <w:szCs w:val="22"/>
              </w:rPr>
              <w:t xml:space="preserve"> April 2026</w:t>
            </w:r>
          </w:p>
        </w:tc>
      </w:tr>
      <w:tr w:rsidR="00F834E5" w14:paraId="1AA65C09" w14:textId="77777777" w:rsidTr="00F834E5">
        <w:tc>
          <w:tcPr>
            <w:tcW w:w="2965" w:type="dxa"/>
          </w:tcPr>
          <w:p w14:paraId="5E5E127C" w14:textId="1AA78BFA" w:rsidR="00F834E5" w:rsidRPr="00791181" w:rsidRDefault="00516B5B">
            <w:pPr>
              <w:jc w:val="both"/>
              <w:rPr>
                <w:rFonts w:asciiTheme="minorHAnsi" w:hAnsiTheme="minorHAnsi" w:cstheme="minorHAnsi"/>
                <w:b/>
                <w:bCs/>
                <w:sz w:val="22"/>
                <w:szCs w:val="22"/>
              </w:rPr>
            </w:pPr>
            <w:r w:rsidRPr="00791181">
              <w:rPr>
                <w:rFonts w:asciiTheme="minorHAnsi" w:hAnsiTheme="minorHAnsi" w:cstheme="minorHAnsi"/>
                <w:b/>
                <w:bCs/>
                <w:sz w:val="22"/>
                <w:szCs w:val="22"/>
              </w:rPr>
              <w:t>Date of Interviews</w:t>
            </w:r>
          </w:p>
        </w:tc>
        <w:tc>
          <w:tcPr>
            <w:tcW w:w="7494" w:type="dxa"/>
          </w:tcPr>
          <w:p w14:paraId="59F80360" w14:textId="20AF6D8C" w:rsidR="00F834E5" w:rsidRPr="00791181" w:rsidRDefault="008B38A5">
            <w:pPr>
              <w:jc w:val="both"/>
              <w:rPr>
                <w:rFonts w:asciiTheme="minorHAnsi" w:hAnsiTheme="minorHAnsi" w:cstheme="minorHAnsi"/>
                <w:sz w:val="22"/>
                <w:szCs w:val="22"/>
              </w:rPr>
            </w:pPr>
            <w:r>
              <w:rPr>
                <w:rFonts w:asciiTheme="minorHAnsi" w:hAnsiTheme="minorHAnsi" w:cstheme="minorHAnsi"/>
                <w:sz w:val="22"/>
                <w:szCs w:val="22"/>
              </w:rPr>
              <w:t>First week of</w:t>
            </w:r>
            <w:r w:rsidR="00082179">
              <w:rPr>
                <w:rFonts w:asciiTheme="minorHAnsi" w:hAnsiTheme="minorHAnsi" w:cstheme="minorHAnsi"/>
                <w:sz w:val="22"/>
                <w:szCs w:val="22"/>
              </w:rPr>
              <w:t xml:space="preserve"> May 2026</w:t>
            </w:r>
          </w:p>
        </w:tc>
      </w:tr>
      <w:tr w:rsidR="00971A81" w14:paraId="7CBE8439" w14:textId="77777777" w:rsidTr="00F834E5">
        <w:tc>
          <w:tcPr>
            <w:tcW w:w="2965" w:type="dxa"/>
          </w:tcPr>
          <w:p w14:paraId="31792939" w14:textId="23486485" w:rsidR="00971A81" w:rsidRPr="00971A81" w:rsidRDefault="00971A81">
            <w:pPr>
              <w:jc w:val="both"/>
              <w:rPr>
                <w:rFonts w:asciiTheme="minorHAnsi" w:hAnsiTheme="minorHAnsi" w:cstheme="minorHAnsi"/>
                <w:b/>
                <w:bCs/>
                <w:sz w:val="22"/>
                <w:szCs w:val="22"/>
              </w:rPr>
            </w:pPr>
            <w:r w:rsidRPr="00971A81">
              <w:rPr>
                <w:rFonts w:asciiTheme="minorHAnsi" w:hAnsiTheme="minorHAnsi" w:cstheme="minorHAnsi"/>
                <w:b/>
                <w:bCs/>
                <w:sz w:val="22"/>
                <w:szCs w:val="22"/>
              </w:rPr>
              <w:t>Benefits offered by NTDC</w:t>
            </w:r>
          </w:p>
        </w:tc>
        <w:tc>
          <w:tcPr>
            <w:tcW w:w="7494" w:type="dxa"/>
          </w:tcPr>
          <w:p w14:paraId="06B1EEE0" w14:textId="77777777"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Salary: </w:t>
            </w:r>
            <w:r w:rsidRPr="00BB1B80">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Travel expenses: </w:t>
            </w:r>
            <w:r w:rsidRPr="00BB1B80">
              <w:rPr>
                <w:rFonts w:asciiTheme="minorHAnsi" w:hAnsiTheme="minorHAnsi" w:cstheme="minorHAnsi"/>
                <w:sz w:val="22"/>
                <w:szCs w:val="22"/>
              </w:rPr>
              <w:t>Travel expenses are reimbursed at public service rates.</w:t>
            </w:r>
          </w:p>
          <w:p w14:paraId="08085FAF" w14:textId="66B9958D" w:rsidR="00971A81" w:rsidRPr="00BB1B80"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Annual Leave: </w:t>
            </w:r>
            <w:r w:rsidRPr="00BB1B80">
              <w:rPr>
                <w:rFonts w:asciiTheme="minorHAnsi" w:eastAsia="ArialMT" w:hAnsiTheme="minorHAnsi" w:cstheme="minorHAnsi"/>
                <w:sz w:val="22"/>
                <w:szCs w:val="22"/>
                <w:lang w:val="en-IE" w:eastAsia="en-GB"/>
              </w:rPr>
              <w:t>25 days annual leave</w:t>
            </w:r>
            <w:r>
              <w:rPr>
                <w:rFonts w:asciiTheme="minorHAnsi" w:eastAsia="ArialMT" w:hAnsiTheme="minorHAnsi" w:cstheme="minorHAnsi"/>
                <w:sz w:val="22"/>
                <w:szCs w:val="22"/>
                <w:lang w:val="en-IE" w:eastAsia="en-GB"/>
              </w:rPr>
              <w:t>.</w:t>
            </w:r>
            <w:r w:rsidRPr="00BB1B80">
              <w:rPr>
                <w:rFonts w:asciiTheme="minorHAnsi" w:eastAsia="ArialMT" w:hAnsiTheme="minorHAnsi" w:cstheme="minorHAnsi"/>
                <w:sz w:val="22"/>
                <w:szCs w:val="22"/>
                <w:lang w:val="en-IE" w:eastAsia="en-GB"/>
              </w:rPr>
              <w:t xml:space="preserve"> </w:t>
            </w:r>
          </w:p>
          <w:p w14:paraId="1CD17780" w14:textId="4FFEDB67" w:rsidR="00971A81" w:rsidRPr="00BB1B80"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Organisation Culture: </w:t>
            </w:r>
            <w:r w:rsidRPr="00BB1B80">
              <w:rPr>
                <w:rFonts w:asciiTheme="minorHAnsi" w:hAnsiTheme="minorHAnsi" w:cstheme="minorHAnsi"/>
                <w:sz w:val="22"/>
                <w:szCs w:val="22"/>
                <w:lang w:val="en-IE" w:eastAsia="en-GB"/>
              </w:rPr>
              <w:t xml:space="preserve">Positive working environment and proactive approach to professional </w:t>
            </w:r>
            <w:r>
              <w:rPr>
                <w:rFonts w:asciiTheme="minorHAnsi" w:hAnsiTheme="minorHAnsi" w:cstheme="minorHAnsi"/>
                <w:sz w:val="22"/>
                <w:szCs w:val="22"/>
                <w:lang w:val="en-IE" w:eastAsia="en-GB"/>
              </w:rPr>
              <w:t xml:space="preserve">development, reflective </w:t>
            </w:r>
            <w:r w:rsidR="00EE0D8C">
              <w:rPr>
                <w:rFonts w:asciiTheme="minorHAnsi" w:hAnsiTheme="minorHAnsi" w:cstheme="minorHAnsi"/>
                <w:sz w:val="22"/>
                <w:szCs w:val="22"/>
                <w:lang w:val="en-IE" w:eastAsia="en-GB"/>
              </w:rPr>
              <w:t>practice,</w:t>
            </w:r>
            <w:r>
              <w:rPr>
                <w:rFonts w:asciiTheme="minorHAnsi" w:hAnsiTheme="minorHAnsi" w:cstheme="minorHAnsi"/>
                <w:sz w:val="22"/>
                <w:szCs w:val="22"/>
                <w:lang w:val="en-IE" w:eastAsia="en-GB"/>
              </w:rPr>
              <w:t xml:space="preserve"> and </w:t>
            </w:r>
            <w:r w:rsidRPr="00BB1B80">
              <w:rPr>
                <w:rFonts w:asciiTheme="minorHAnsi" w:hAnsiTheme="minorHAnsi" w:cstheme="minorHAnsi"/>
                <w:sz w:val="22"/>
                <w:szCs w:val="22"/>
                <w:lang w:val="en-IE" w:eastAsia="en-GB"/>
              </w:rPr>
              <w:t>supervision</w:t>
            </w:r>
            <w:r w:rsidR="00846508">
              <w:rPr>
                <w:rFonts w:asciiTheme="minorHAnsi" w:hAnsiTheme="minorHAnsi" w:cstheme="minorHAnsi"/>
                <w:sz w:val="22"/>
                <w:szCs w:val="22"/>
                <w:lang w:val="en-IE" w:eastAsia="en-GB"/>
              </w:rPr>
              <w:t>.</w:t>
            </w:r>
            <w:r w:rsidRPr="00BB1B80">
              <w:rPr>
                <w:rFonts w:asciiTheme="minorHAnsi" w:hAnsiTheme="minorHAnsi" w:cstheme="minorHAnsi"/>
                <w:sz w:val="22"/>
                <w:szCs w:val="22"/>
                <w:lang w:val="en-IE" w:eastAsia="en-GB"/>
              </w:rPr>
              <w:t xml:space="preserve"> </w:t>
            </w:r>
          </w:p>
          <w:p w14:paraId="102F2C2D" w14:textId="5E5E679B" w:rsidR="00971A81" w:rsidRPr="00971A81"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BB1B80">
              <w:rPr>
                <w:rFonts w:asciiTheme="minorHAnsi" w:hAnsiTheme="minorHAnsi" w:cstheme="minorHAnsi"/>
                <w:b/>
                <w:bCs/>
                <w:sz w:val="22"/>
                <w:szCs w:val="22"/>
                <w:lang w:val="en-IE" w:eastAsia="en-GB"/>
              </w:rPr>
              <w:t xml:space="preserve">Training &amp; Development: </w:t>
            </w:r>
            <w:r w:rsidRPr="00BB1B80">
              <w:rPr>
                <w:rFonts w:asciiTheme="minorHAnsi" w:hAnsiTheme="minorHAnsi" w:cstheme="minorHAnsi"/>
                <w:sz w:val="22"/>
                <w:szCs w:val="22"/>
                <w:lang w:val="en-IE" w:eastAsia="en-GB"/>
              </w:rPr>
              <w:t>Opportunities to access training relevant to the role.</w:t>
            </w:r>
          </w:p>
        </w:tc>
      </w:tr>
    </w:tbl>
    <w:p w14:paraId="12AAD04B" w14:textId="77777777" w:rsidR="006E7A2E" w:rsidRPr="00905FEA" w:rsidRDefault="006E7A2E">
      <w:pPr>
        <w:jc w:val="both"/>
        <w:rPr>
          <w:rFonts w:asciiTheme="minorHAnsi" w:hAnsiTheme="minorHAnsi" w:cstheme="minorHAnsi"/>
          <w:sz w:val="22"/>
          <w:szCs w:val="22"/>
        </w:rPr>
      </w:pPr>
    </w:p>
    <w:p w14:paraId="6A881031" w14:textId="5CB66B17" w:rsidR="00C74694" w:rsidRPr="00951A52" w:rsidRDefault="00C907C1" w:rsidP="00C74694">
      <w:pPr>
        <w:jc w:val="both"/>
        <w:rPr>
          <w:rFonts w:asciiTheme="minorHAnsi" w:hAnsiTheme="minorHAnsi" w:cstheme="minorHAnsi"/>
          <w:b/>
          <w:bCs/>
          <w:sz w:val="22"/>
          <w:szCs w:val="22"/>
        </w:rPr>
      </w:pPr>
      <w:r w:rsidRPr="00951A52">
        <w:rPr>
          <w:rFonts w:asciiTheme="minorHAnsi" w:hAnsiTheme="minorHAnsi" w:cstheme="minorHAnsi"/>
          <w:b/>
          <w:bCs/>
          <w:sz w:val="22"/>
          <w:szCs w:val="22"/>
        </w:rPr>
        <w:t xml:space="preserve">THE EMPLOYER: </w:t>
      </w:r>
      <w:r w:rsidR="004B7A54" w:rsidRPr="00951A52">
        <w:rPr>
          <w:rFonts w:asciiTheme="minorHAnsi" w:hAnsiTheme="minorHAnsi" w:cstheme="minorHAnsi"/>
          <w:b/>
          <w:bCs/>
          <w:sz w:val="22"/>
          <w:szCs w:val="22"/>
        </w:rPr>
        <w:t>NORTH TIPPERARY DEVELOPMENT COMPANY (NTDC)</w:t>
      </w:r>
    </w:p>
    <w:p w14:paraId="144FEAC1" w14:textId="30CAD1E5" w:rsidR="009E3A97" w:rsidRPr="00905FEA" w:rsidRDefault="009E3A97" w:rsidP="00740841">
      <w:pPr>
        <w:pStyle w:val="Default0"/>
        <w:spacing w:line="240" w:lineRule="auto"/>
        <w:jc w:val="both"/>
        <w:rPr>
          <w:rFonts w:asciiTheme="minorHAnsi" w:hAnsiTheme="minorHAnsi" w:cstheme="minorHAnsi"/>
          <w:sz w:val="22"/>
          <w:szCs w:val="22"/>
          <w14:ligatures w14:val="none"/>
        </w:rPr>
      </w:pPr>
      <w:r w:rsidRPr="00905FEA">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05FEA" w:rsidRDefault="009E3A97" w:rsidP="00740841">
      <w:pPr>
        <w:widowControl w:val="0"/>
        <w:jc w:val="both"/>
        <w:rPr>
          <w:rFonts w:asciiTheme="minorHAnsi" w:hAnsiTheme="minorHAnsi" w:cstheme="minorHAnsi"/>
          <w:sz w:val="22"/>
          <w:szCs w:val="22"/>
        </w:rPr>
      </w:pPr>
      <w:r w:rsidRPr="00905FEA">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C930FC6" w14:textId="12B3BC6A" w:rsidR="00C74694" w:rsidRPr="00905FEA" w:rsidRDefault="00C74694" w:rsidP="009E3A97">
      <w:pPr>
        <w:pStyle w:val="BodyText"/>
        <w:spacing w:before="137"/>
        <w:ind w:right="212"/>
        <w:rPr>
          <w:rFonts w:asciiTheme="minorHAnsi" w:hAnsiTheme="minorHAnsi" w:cstheme="minorHAnsi"/>
          <w:color w:val="FF0000"/>
          <w:sz w:val="22"/>
          <w:szCs w:val="22"/>
        </w:rPr>
      </w:pPr>
    </w:p>
    <w:p w14:paraId="7A92B84C" w14:textId="39A4E9D9" w:rsidR="00C74694" w:rsidRDefault="001B2EBA" w:rsidP="00C74694">
      <w:pPr>
        <w:pStyle w:val="Heading1"/>
        <w:jc w:val="both"/>
        <w:rPr>
          <w:rFonts w:asciiTheme="minorHAnsi" w:hAnsiTheme="minorHAnsi" w:cstheme="minorHAnsi"/>
          <w:color w:val="000000" w:themeColor="text1"/>
          <w:sz w:val="22"/>
          <w:szCs w:val="22"/>
        </w:rPr>
      </w:pPr>
      <w:r w:rsidRPr="00536CC8">
        <w:rPr>
          <w:rFonts w:asciiTheme="minorHAnsi" w:hAnsiTheme="minorHAnsi" w:cstheme="minorHAnsi"/>
          <w:color w:val="000000" w:themeColor="text1"/>
          <w:sz w:val="22"/>
          <w:szCs w:val="22"/>
        </w:rPr>
        <w:t xml:space="preserve">THE PROGRAMME: </w:t>
      </w:r>
    </w:p>
    <w:p w14:paraId="79AFA2B7" w14:textId="0BB55929" w:rsidR="00A622CF" w:rsidRPr="00FB7D1A" w:rsidRDefault="00FB7D1A" w:rsidP="00A622CF">
      <w:pPr>
        <w:rPr>
          <w:rFonts w:asciiTheme="minorHAnsi" w:hAnsiTheme="minorHAnsi" w:cstheme="minorHAnsi"/>
          <w:sz w:val="22"/>
          <w:szCs w:val="22"/>
        </w:rPr>
      </w:pPr>
      <w:r w:rsidRPr="00FB7D1A">
        <w:rPr>
          <w:rFonts w:asciiTheme="minorHAnsi" w:hAnsiTheme="minorHAnsi" w:cstheme="minorHAnsi"/>
          <w:sz w:val="22"/>
          <w:szCs w:val="22"/>
        </w:rPr>
        <w:t>The LAES is a new service funded by the Department of Social Protection which will be focused primarily on long term unemployed clients farthest from the labour market with barriers to labour market participation. This service forms part of the additional Public Employment Service capacity required to deliver on Pathways to Work 2021 – 202</w:t>
      </w:r>
      <w:r w:rsidR="00416623">
        <w:rPr>
          <w:rFonts w:asciiTheme="minorHAnsi" w:hAnsiTheme="minorHAnsi" w:cstheme="minorHAnsi"/>
          <w:sz w:val="22"/>
          <w:szCs w:val="22"/>
        </w:rPr>
        <w:t>7</w:t>
      </w:r>
      <w:r w:rsidRPr="00FB7D1A">
        <w:rPr>
          <w:rFonts w:asciiTheme="minorHAnsi" w:hAnsiTheme="minorHAnsi" w:cstheme="minorHAnsi"/>
          <w:sz w:val="22"/>
          <w:szCs w:val="22"/>
        </w:rPr>
        <w:t xml:space="preserve"> strategy.</w:t>
      </w:r>
    </w:p>
    <w:p w14:paraId="237DC0C5" w14:textId="77777777" w:rsidR="00DB2023" w:rsidRDefault="00DB2023" w:rsidP="00303755">
      <w:pPr>
        <w:widowControl w:val="0"/>
      </w:pPr>
    </w:p>
    <w:p w14:paraId="6C1BFC45" w14:textId="1ECA698E" w:rsidR="00C90979" w:rsidRPr="00A622CF" w:rsidRDefault="00C907C1" w:rsidP="00A622CF">
      <w:pPr>
        <w:widowControl w:val="0"/>
        <w:rPr>
          <w:rFonts w:asciiTheme="minorHAnsi" w:hAnsiTheme="minorHAnsi" w:cstheme="minorHAnsi"/>
          <w:b/>
          <w:bCs/>
          <w:color w:val="000000" w:themeColor="text1"/>
          <w:sz w:val="22"/>
          <w:szCs w:val="22"/>
        </w:rPr>
      </w:pPr>
      <w:r w:rsidRPr="00F65DEE">
        <w:rPr>
          <w:rFonts w:asciiTheme="minorHAnsi" w:hAnsiTheme="minorHAnsi" w:cstheme="minorHAnsi"/>
          <w:b/>
          <w:bCs/>
          <w:color w:val="000000" w:themeColor="text1"/>
          <w:sz w:val="22"/>
          <w:szCs w:val="22"/>
        </w:rPr>
        <w:t>THE ROLE AND PURPOSE OF THE JOB</w:t>
      </w:r>
    </w:p>
    <w:p w14:paraId="1971667E" w14:textId="2B383848" w:rsidR="00FE5523" w:rsidRDefault="00A622CF" w:rsidP="00803CAB">
      <w:pPr>
        <w:rPr>
          <w:rFonts w:ascii="Calibri" w:hAnsi="Calibri" w:cs="Calibri"/>
          <w:sz w:val="22"/>
          <w:szCs w:val="22"/>
        </w:rPr>
      </w:pPr>
      <w:r w:rsidRPr="00A622CF">
        <w:rPr>
          <w:rFonts w:ascii="Calibri" w:hAnsi="Calibri" w:cs="Calibri"/>
          <w:sz w:val="22"/>
          <w:szCs w:val="22"/>
        </w:rPr>
        <w:t>The Caseworker works as part of a multi-disciplinary team to provide high quality one-to-one guidance, mediation, advice, job placement and aftercare service to those most distant from the labour market to enable them to progress to employment. Other progression routes are also explored to upskill job seekers, through education and training opportunities, in sectors where labour market demand exists</w:t>
      </w:r>
    </w:p>
    <w:p w14:paraId="550BF870" w14:textId="77777777" w:rsidR="00D90C6D" w:rsidRPr="00C90979" w:rsidRDefault="00D90C6D" w:rsidP="00C90979">
      <w:pPr>
        <w:rPr>
          <w:rFonts w:ascii="Calibri" w:hAnsi="Calibri" w:cs="Calibri"/>
          <w:sz w:val="22"/>
          <w:szCs w:val="22"/>
        </w:rPr>
      </w:pPr>
    </w:p>
    <w:p w14:paraId="54CC443F" w14:textId="77777777" w:rsidR="000F09BB" w:rsidRDefault="000F09BB" w:rsidP="00C90979">
      <w:pPr>
        <w:rPr>
          <w:rFonts w:ascii="Calibri" w:hAnsi="Calibri" w:cs="Calibri"/>
          <w:b/>
          <w:bCs/>
          <w:sz w:val="22"/>
          <w:szCs w:val="22"/>
        </w:rPr>
      </w:pPr>
    </w:p>
    <w:p w14:paraId="160AF335" w14:textId="77777777" w:rsidR="00455906" w:rsidRDefault="00455906" w:rsidP="00C90979">
      <w:pPr>
        <w:rPr>
          <w:rFonts w:ascii="Calibri" w:hAnsi="Calibri" w:cs="Calibri"/>
          <w:b/>
          <w:bCs/>
          <w:sz w:val="22"/>
          <w:szCs w:val="22"/>
        </w:rPr>
      </w:pPr>
    </w:p>
    <w:p w14:paraId="1FFEACF8" w14:textId="77777777" w:rsidR="00455906" w:rsidRPr="00455906" w:rsidRDefault="00455906" w:rsidP="00455906">
      <w:pPr>
        <w:rPr>
          <w:rFonts w:ascii="Calibri" w:hAnsi="Calibri" w:cs="Calibri"/>
          <w:b/>
          <w:bCs/>
          <w:sz w:val="22"/>
          <w:szCs w:val="22"/>
        </w:rPr>
      </w:pPr>
      <w:r w:rsidRPr="00455906">
        <w:rPr>
          <w:rFonts w:ascii="Calibri" w:hAnsi="Calibri" w:cs="Calibri"/>
          <w:b/>
          <w:bCs/>
          <w:sz w:val="22"/>
          <w:szCs w:val="22"/>
        </w:rPr>
        <w:t>Main Duties</w:t>
      </w:r>
    </w:p>
    <w:p w14:paraId="083E67F6" w14:textId="77777777" w:rsidR="00455906" w:rsidRPr="00455906" w:rsidRDefault="00455906" w:rsidP="00455906">
      <w:pPr>
        <w:rPr>
          <w:rFonts w:ascii="Calibri" w:hAnsi="Calibri" w:cs="Calibri"/>
          <w:b/>
          <w:bCs/>
          <w:sz w:val="22"/>
          <w:szCs w:val="22"/>
        </w:rPr>
      </w:pPr>
      <w:r w:rsidRPr="00455906">
        <w:rPr>
          <w:rFonts w:ascii="Calibri" w:hAnsi="Calibri" w:cs="Calibri"/>
          <w:b/>
          <w:bCs/>
          <w:sz w:val="22"/>
          <w:szCs w:val="22"/>
        </w:rPr>
        <w:t xml:space="preserve">Preparing Clients for Employment through Delivery of Core and Targeted Services: </w:t>
      </w:r>
    </w:p>
    <w:p w14:paraId="5D26EEE1" w14:textId="2C8B2EF7" w:rsidR="00455906" w:rsidRPr="00455906" w:rsidRDefault="00455906" w:rsidP="00455906">
      <w:pPr>
        <w:rPr>
          <w:rFonts w:ascii="Calibri" w:hAnsi="Calibri" w:cs="Calibri"/>
          <w:sz w:val="22"/>
          <w:szCs w:val="22"/>
        </w:rPr>
      </w:pPr>
      <w:r w:rsidRPr="00455906">
        <w:rPr>
          <w:rFonts w:ascii="Calibri" w:hAnsi="Calibri" w:cs="Calibri"/>
          <w:sz w:val="22"/>
          <w:szCs w:val="22"/>
        </w:rPr>
        <w:t>•Provide clients with confidential, individual career path planning and employment guidance, through a model of one-to-one engagement. This can be a combination of in person and virtual engagement</w:t>
      </w:r>
    </w:p>
    <w:p w14:paraId="39A71584" w14:textId="72958A33" w:rsidR="00455906" w:rsidRPr="00455906" w:rsidRDefault="00455906" w:rsidP="00455906">
      <w:pPr>
        <w:rPr>
          <w:rFonts w:ascii="Calibri" w:hAnsi="Calibri" w:cs="Calibri"/>
          <w:sz w:val="22"/>
          <w:szCs w:val="22"/>
        </w:rPr>
      </w:pPr>
      <w:r w:rsidRPr="00455906">
        <w:rPr>
          <w:rFonts w:ascii="Calibri" w:hAnsi="Calibri" w:cs="Calibri"/>
          <w:sz w:val="22"/>
          <w:szCs w:val="22"/>
        </w:rPr>
        <w:t>•Work with clients to develop and review a Personal Progression Plan (PPP)</w:t>
      </w:r>
    </w:p>
    <w:p w14:paraId="59F13262" w14:textId="6DE3C9E0" w:rsidR="00455906" w:rsidRPr="00455906" w:rsidRDefault="00455906" w:rsidP="00455906">
      <w:pPr>
        <w:rPr>
          <w:rFonts w:ascii="Calibri" w:hAnsi="Calibri" w:cs="Calibri"/>
          <w:sz w:val="22"/>
          <w:szCs w:val="22"/>
        </w:rPr>
      </w:pPr>
      <w:r w:rsidRPr="00455906">
        <w:rPr>
          <w:rFonts w:ascii="Calibri" w:hAnsi="Calibri" w:cs="Calibri"/>
          <w:sz w:val="22"/>
          <w:szCs w:val="22"/>
        </w:rPr>
        <w:t>•Motivate clients to engage and address challenges to their progression</w:t>
      </w:r>
    </w:p>
    <w:p w14:paraId="1526B3BE" w14:textId="56C4803F" w:rsidR="00455906" w:rsidRPr="00455906" w:rsidRDefault="00455906" w:rsidP="00455906">
      <w:pPr>
        <w:rPr>
          <w:rFonts w:ascii="Calibri" w:hAnsi="Calibri" w:cs="Calibri"/>
          <w:sz w:val="22"/>
          <w:szCs w:val="22"/>
        </w:rPr>
      </w:pPr>
      <w:r w:rsidRPr="00455906">
        <w:rPr>
          <w:rFonts w:ascii="Calibri" w:hAnsi="Calibri" w:cs="Calibri"/>
          <w:sz w:val="22"/>
          <w:szCs w:val="22"/>
        </w:rPr>
        <w:t>•Deliver/facilitate group workshops as required</w:t>
      </w:r>
    </w:p>
    <w:p w14:paraId="08CA4736" w14:textId="4B78E40D" w:rsidR="00455906" w:rsidRPr="00455906" w:rsidRDefault="00455906" w:rsidP="00455906">
      <w:pPr>
        <w:rPr>
          <w:rFonts w:ascii="Calibri" w:hAnsi="Calibri" w:cs="Calibri"/>
          <w:sz w:val="22"/>
          <w:szCs w:val="22"/>
        </w:rPr>
      </w:pPr>
      <w:r w:rsidRPr="00455906">
        <w:rPr>
          <w:rFonts w:ascii="Calibri" w:hAnsi="Calibri" w:cs="Calibri"/>
          <w:sz w:val="22"/>
          <w:szCs w:val="22"/>
        </w:rPr>
        <w:t>•Administer the Distance Travelled Tool as appropriate to clients’ needs</w:t>
      </w:r>
    </w:p>
    <w:p w14:paraId="531A8529" w14:textId="77D1A787" w:rsidR="00455906" w:rsidRPr="00455906" w:rsidRDefault="00455906" w:rsidP="00455906">
      <w:pPr>
        <w:rPr>
          <w:rFonts w:ascii="Calibri" w:hAnsi="Calibri" w:cs="Calibri"/>
          <w:sz w:val="22"/>
          <w:szCs w:val="22"/>
        </w:rPr>
      </w:pPr>
      <w:r w:rsidRPr="00455906">
        <w:rPr>
          <w:rFonts w:ascii="Calibri" w:hAnsi="Calibri" w:cs="Calibri"/>
          <w:b/>
          <w:bCs/>
          <w:sz w:val="22"/>
          <w:szCs w:val="22"/>
        </w:rPr>
        <w:t>•</w:t>
      </w:r>
      <w:r w:rsidRPr="00455906">
        <w:rPr>
          <w:rFonts w:ascii="Calibri" w:hAnsi="Calibri" w:cs="Calibri"/>
          <w:sz w:val="22"/>
          <w:szCs w:val="22"/>
        </w:rPr>
        <w:t>Link clients to targeted services based on clients’ needs and abilities</w:t>
      </w:r>
    </w:p>
    <w:p w14:paraId="3B73459E" w14:textId="4114D9F5" w:rsidR="00455906" w:rsidRPr="00455906" w:rsidRDefault="00455906" w:rsidP="00455906">
      <w:pPr>
        <w:rPr>
          <w:rFonts w:ascii="Calibri" w:hAnsi="Calibri" w:cs="Calibri"/>
          <w:sz w:val="22"/>
          <w:szCs w:val="22"/>
        </w:rPr>
      </w:pPr>
      <w:r w:rsidRPr="00455906">
        <w:rPr>
          <w:rFonts w:ascii="Calibri" w:hAnsi="Calibri" w:cs="Calibri"/>
          <w:sz w:val="22"/>
          <w:szCs w:val="22"/>
        </w:rPr>
        <w:lastRenderedPageBreak/>
        <w:t>•Build clients job seeking skills including CV preparation and interview skills</w:t>
      </w:r>
    </w:p>
    <w:p w14:paraId="5042A26D" w14:textId="57FA65D7" w:rsidR="00455906" w:rsidRPr="00455906" w:rsidRDefault="00455906" w:rsidP="00455906">
      <w:pPr>
        <w:rPr>
          <w:rFonts w:ascii="Calibri" w:hAnsi="Calibri" w:cs="Calibri"/>
          <w:sz w:val="22"/>
          <w:szCs w:val="22"/>
        </w:rPr>
      </w:pPr>
      <w:r w:rsidRPr="00455906">
        <w:rPr>
          <w:rFonts w:ascii="Calibri" w:hAnsi="Calibri" w:cs="Calibri"/>
          <w:sz w:val="22"/>
          <w:szCs w:val="22"/>
        </w:rPr>
        <w:t>•Support the jobseeker to avail of appropriate and suitable education, training, employment opportunities</w:t>
      </w:r>
    </w:p>
    <w:p w14:paraId="275E1C3F" w14:textId="3C21E124" w:rsidR="00455906" w:rsidRPr="00455906" w:rsidRDefault="00455906" w:rsidP="00455906">
      <w:pPr>
        <w:rPr>
          <w:rFonts w:ascii="Calibri" w:hAnsi="Calibri" w:cs="Calibri"/>
          <w:sz w:val="22"/>
          <w:szCs w:val="22"/>
        </w:rPr>
      </w:pPr>
      <w:r w:rsidRPr="00455906">
        <w:rPr>
          <w:rFonts w:ascii="Calibri" w:hAnsi="Calibri" w:cs="Calibri"/>
          <w:sz w:val="22"/>
          <w:szCs w:val="22"/>
        </w:rPr>
        <w:t>•Assist clients with registering and uploading CVs on various employment/recruitment websites particularly jobsireland.ie</w:t>
      </w:r>
    </w:p>
    <w:p w14:paraId="606E5EE6" w14:textId="7AC6FB77" w:rsidR="00455906" w:rsidRPr="00455906" w:rsidRDefault="00455906" w:rsidP="00455906">
      <w:pPr>
        <w:rPr>
          <w:rFonts w:ascii="Calibri" w:hAnsi="Calibri" w:cs="Calibri"/>
          <w:sz w:val="22"/>
          <w:szCs w:val="22"/>
        </w:rPr>
      </w:pPr>
      <w:r w:rsidRPr="00455906">
        <w:rPr>
          <w:rFonts w:ascii="Calibri" w:hAnsi="Calibri" w:cs="Calibri"/>
          <w:sz w:val="22"/>
          <w:szCs w:val="22"/>
        </w:rPr>
        <w:t>•Liaise with relevant stakeholders e.g. LCFE, LCETB etc</w:t>
      </w:r>
    </w:p>
    <w:p w14:paraId="053B785F" w14:textId="3EA9F8D2" w:rsidR="00455906" w:rsidRPr="00455906" w:rsidRDefault="00455906" w:rsidP="00455906">
      <w:pPr>
        <w:rPr>
          <w:rFonts w:ascii="Calibri" w:hAnsi="Calibri" w:cs="Calibri"/>
          <w:sz w:val="22"/>
          <w:szCs w:val="22"/>
        </w:rPr>
      </w:pPr>
      <w:r w:rsidRPr="00455906">
        <w:rPr>
          <w:rFonts w:ascii="Calibri" w:hAnsi="Calibri" w:cs="Calibri"/>
          <w:sz w:val="22"/>
          <w:szCs w:val="22"/>
        </w:rPr>
        <w:t>•Match clients with employment vacancies in collaboration with ELO where appropriate</w:t>
      </w:r>
    </w:p>
    <w:p w14:paraId="55858DAE" w14:textId="19BB5C0B" w:rsidR="00455906" w:rsidRPr="00455906" w:rsidRDefault="00455906" w:rsidP="00455906">
      <w:pPr>
        <w:rPr>
          <w:rFonts w:ascii="Calibri" w:hAnsi="Calibri" w:cs="Calibri"/>
          <w:sz w:val="22"/>
          <w:szCs w:val="22"/>
        </w:rPr>
      </w:pPr>
      <w:r w:rsidRPr="00455906">
        <w:rPr>
          <w:rFonts w:ascii="Calibri" w:hAnsi="Calibri" w:cs="Calibri"/>
          <w:sz w:val="22"/>
          <w:szCs w:val="22"/>
        </w:rPr>
        <w:t>•Maintain detailed record of client interventions on the Department of Social Protection caseload management system</w:t>
      </w:r>
    </w:p>
    <w:p w14:paraId="7F993CC0" w14:textId="43C6DDF9" w:rsidR="00455906" w:rsidRPr="00455906" w:rsidRDefault="00455906" w:rsidP="00455906">
      <w:pPr>
        <w:rPr>
          <w:rFonts w:ascii="Calibri" w:hAnsi="Calibri" w:cs="Calibri"/>
          <w:sz w:val="22"/>
          <w:szCs w:val="22"/>
        </w:rPr>
      </w:pPr>
      <w:r w:rsidRPr="00455906">
        <w:rPr>
          <w:rFonts w:ascii="Calibri" w:hAnsi="Calibri" w:cs="Calibri"/>
          <w:sz w:val="22"/>
          <w:szCs w:val="22"/>
        </w:rPr>
        <w:t>•Ensure data is recorded accurately and appropriately in BOMi or any other system in use</w:t>
      </w:r>
    </w:p>
    <w:p w14:paraId="34BC8B36" w14:textId="3F3E7A57" w:rsidR="00455906" w:rsidRPr="00455906" w:rsidRDefault="00455906" w:rsidP="00455906">
      <w:pPr>
        <w:rPr>
          <w:rFonts w:ascii="Calibri" w:hAnsi="Calibri" w:cs="Calibri"/>
          <w:sz w:val="22"/>
          <w:szCs w:val="22"/>
        </w:rPr>
      </w:pPr>
      <w:r w:rsidRPr="00455906">
        <w:rPr>
          <w:rFonts w:ascii="Calibri" w:hAnsi="Calibri" w:cs="Calibri"/>
          <w:sz w:val="22"/>
          <w:szCs w:val="22"/>
        </w:rPr>
        <w:t>•Abide by all data protection regulations</w:t>
      </w:r>
    </w:p>
    <w:p w14:paraId="40355B07" w14:textId="5AE83020" w:rsidR="00455906" w:rsidRPr="00455906" w:rsidRDefault="00455906" w:rsidP="00455906">
      <w:pPr>
        <w:rPr>
          <w:rFonts w:ascii="Calibri" w:hAnsi="Calibri" w:cs="Calibri"/>
          <w:sz w:val="22"/>
          <w:szCs w:val="22"/>
        </w:rPr>
      </w:pPr>
      <w:r w:rsidRPr="00455906">
        <w:rPr>
          <w:rFonts w:ascii="Calibri" w:hAnsi="Calibri" w:cs="Calibri"/>
          <w:sz w:val="22"/>
          <w:szCs w:val="22"/>
        </w:rPr>
        <w:t>•Achieve a specific set of key performance indicators on a weekly and monthly basis</w:t>
      </w:r>
    </w:p>
    <w:p w14:paraId="59F1EF29" w14:textId="2A224F25" w:rsidR="00455906" w:rsidRPr="00455906" w:rsidRDefault="00455906" w:rsidP="00455906">
      <w:pPr>
        <w:rPr>
          <w:rFonts w:ascii="Calibri" w:hAnsi="Calibri" w:cs="Calibri"/>
          <w:sz w:val="22"/>
          <w:szCs w:val="22"/>
        </w:rPr>
      </w:pPr>
      <w:r w:rsidRPr="00455906">
        <w:rPr>
          <w:rFonts w:ascii="Calibri" w:hAnsi="Calibri" w:cs="Calibri"/>
          <w:sz w:val="22"/>
          <w:szCs w:val="22"/>
        </w:rPr>
        <w:t>Provide advice, guidance and support to clients during their initial 17 weeks of employment to ensure they sustain employment in the long term</w:t>
      </w:r>
    </w:p>
    <w:p w14:paraId="3170ED02" w14:textId="0143186F" w:rsidR="00455906" w:rsidRPr="00455906" w:rsidRDefault="00455906" w:rsidP="00455906">
      <w:pPr>
        <w:rPr>
          <w:rFonts w:ascii="Calibri" w:hAnsi="Calibri" w:cs="Calibri"/>
          <w:sz w:val="22"/>
          <w:szCs w:val="22"/>
        </w:rPr>
      </w:pPr>
      <w:r w:rsidRPr="00455906">
        <w:rPr>
          <w:rFonts w:ascii="Calibri" w:hAnsi="Calibri" w:cs="Calibri"/>
          <w:sz w:val="22"/>
          <w:szCs w:val="22"/>
        </w:rPr>
        <w:t>•Refer clients to personal development, money management or other services as appropriate</w:t>
      </w:r>
    </w:p>
    <w:p w14:paraId="54413BE5" w14:textId="060D1393" w:rsidR="00455906" w:rsidRPr="00455906" w:rsidRDefault="00455906" w:rsidP="00455906">
      <w:pPr>
        <w:rPr>
          <w:rFonts w:ascii="Calibri" w:hAnsi="Calibri" w:cs="Calibri"/>
          <w:sz w:val="22"/>
          <w:szCs w:val="22"/>
        </w:rPr>
      </w:pPr>
      <w:r w:rsidRPr="00455906">
        <w:rPr>
          <w:rFonts w:ascii="Calibri" w:hAnsi="Calibri" w:cs="Calibri"/>
          <w:sz w:val="22"/>
          <w:szCs w:val="22"/>
        </w:rPr>
        <w:t xml:space="preserve">•Liaise with internal programmes e.g. </w:t>
      </w:r>
      <w:proofErr w:type="spellStart"/>
      <w:r w:rsidRPr="00455906">
        <w:rPr>
          <w:rFonts w:ascii="Calibri" w:hAnsi="Calibri" w:cs="Calibri"/>
          <w:sz w:val="22"/>
          <w:szCs w:val="22"/>
        </w:rPr>
        <w:t>Tús</w:t>
      </w:r>
      <w:proofErr w:type="spellEnd"/>
      <w:r w:rsidRPr="00455906">
        <w:rPr>
          <w:rFonts w:ascii="Calibri" w:hAnsi="Calibri" w:cs="Calibri"/>
          <w:sz w:val="22"/>
          <w:szCs w:val="22"/>
        </w:rPr>
        <w:t>, SICAP</w:t>
      </w:r>
    </w:p>
    <w:p w14:paraId="65A395AF" w14:textId="77777777" w:rsidR="00455906" w:rsidRPr="00455906" w:rsidRDefault="00455906" w:rsidP="00455906">
      <w:pPr>
        <w:rPr>
          <w:rFonts w:ascii="Calibri" w:hAnsi="Calibri" w:cs="Calibri"/>
          <w:b/>
          <w:bCs/>
          <w:sz w:val="22"/>
          <w:szCs w:val="22"/>
        </w:rPr>
      </w:pPr>
    </w:p>
    <w:p w14:paraId="4FB23E14" w14:textId="77777777" w:rsidR="00455906" w:rsidRPr="00455906" w:rsidRDefault="00455906" w:rsidP="00455906">
      <w:pPr>
        <w:rPr>
          <w:rFonts w:ascii="Calibri" w:hAnsi="Calibri" w:cs="Calibri"/>
          <w:b/>
          <w:bCs/>
          <w:sz w:val="22"/>
          <w:szCs w:val="22"/>
        </w:rPr>
      </w:pPr>
      <w:r w:rsidRPr="00455906">
        <w:rPr>
          <w:rFonts w:ascii="Calibri" w:hAnsi="Calibri" w:cs="Calibri"/>
          <w:b/>
          <w:bCs/>
          <w:sz w:val="22"/>
          <w:szCs w:val="22"/>
        </w:rPr>
        <w:t>Employer Engagement</w:t>
      </w:r>
    </w:p>
    <w:p w14:paraId="04046780" w14:textId="56225CEB" w:rsidR="00455906" w:rsidRPr="0083282C" w:rsidRDefault="00455906" w:rsidP="00455906">
      <w:pPr>
        <w:rPr>
          <w:rFonts w:ascii="Calibri" w:hAnsi="Calibri" w:cs="Calibri"/>
          <w:sz w:val="22"/>
          <w:szCs w:val="22"/>
        </w:rPr>
      </w:pPr>
      <w:r w:rsidRPr="00455906">
        <w:rPr>
          <w:rFonts w:ascii="Calibri" w:hAnsi="Calibri" w:cs="Calibri"/>
          <w:b/>
          <w:bCs/>
          <w:sz w:val="22"/>
          <w:szCs w:val="22"/>
        </w:rPr>
        <w:t>•</w:t>
      </w:r>
      <w:r w:rsidRPr="0083282C">
        <w:rPr>
          <w:rFonts w:ascii="Calibri" w:hAnsi="Calibri" w:cs="Calibri"/>
          <w:sz w:val="22"/>
          <w:szCs w:val="22"/>
        </w:rPr>
        <w:t>Promote the service among employers and employer groups in collaboration with Employer Liaison Officer.</w:t>
      </w:r>
    </w:p>
    <w:p w14:paraId="380351FF" w14:textId="7F5381C7" w:rsidR="00455906" w:rsidRPr="0083282C" w:rsidRDefault="00455906" w:rsidP="00455906">
      <w:pPr>
        <w:rPr>
          <w:rFonts w:ascii="Calibri" w:hAnsi="Calibri" w:cs="Calibri"/>
          <w:sz w:val="22"/>
          <w:szCs w:val="22"/>
        </w:rPr>
      </w:pPr>
      <w:r w:rsidRPr="0083282C">
        <w:rPr>
          <w:rFonts w:ascii="Calibri" w:hAnsi="Calibri" w:cs="Calibri"/>
          <w:sz w:val="22"/>
          <w:szCs w:val="22"/>
        </w:rPr>
        <w:t>•Identify potential employment opportunities.</w:t>
      </w:r>
    </w:p>
    <w:p w14:paraId="726D7BD3" w14:textId="41A6AA66" w:rsidR="00455906" w:rsidRPr="0083282C" w:rsidRDefault="00455906" w:rsidP="00455906">
      <w:pPr>
        <w:rPr>
          <w:rFonts w:ascii="Calibri" w:hAnsi="Calibri" w:cs="Calibri"/>
          <w:sz w:val="22"/>
          <w:szCs w:val="22"/>
        </w:rPr>
      </w:pPr>
      <w:r w:rsidRPr="0083282C">
        <w:rPr>
          <w:rFonts w:ascii="Calibri" w:hAnsi="Calibri" w:cs="Calibri"/>
          <w:sz w:val="22"/>
          <w:szCs w:val="22"/>
        </w:rPr>
        <w:t>•Highlight incentives for employing staff moving from the live register to employment</w:t>
      </w:r>
    </w:p>
    <w:p w14:paraId="6D3445D6" w14:textId="31E3F5AE" w:rsidR="00455906" w:rsidRPr="0083282C" w:rsidRDefault="00455906" w:rsidP="00455906">
      <w:pPr>
        <w:rPr>
          <w:rFonts w:ascii="Calibri" w:hAnsi="Calibri" w:cs="Calibri"/>
          <w:sz w:val="22"/>
          <w:szCs w:val="22"/>
        </w:rPr>
      </w:pPr>
      <w:r w:rsidRPr="0083282C">
        <w:rPr>
          <w:rFonts w:ascii="Calibri" w:hAnsi="Calibri" w:cs="Calibri"/>
          <w:sz w:val="22"/>
          <w:szCs w:val="22"/>
        </w:rPr>
        <w:t>•Meet with employers on request by clients</w:t>
      </w:r>
    </w:p>
    <w:p w14:paraId="09680A12" w14:textId="1154D9E6" w:rsidR="00455906" w:rsidRPr="0083282C" w:rsidRDefault="00455906" w:rsidP="00455906">
      <w:pPr>
        <w:rPr>
          <w:rFonts w:ascii="Calibri" w:hAnsi="Calibri" w:cs="Calibri"/>
          <w:sz w:val="22"/>
          <w:szCs w:val="22"/>
        </w:rPr>
      </w:pPr>
      <w:r w:rsidRPr="0083282C">
        <w:rPr>
          <w:rFonts w:ascii="Calibri" w:hAnsi="Calibri" w:cs="Calibri"/>
          <w:sz w:val="22"/>
          <w:szCs w:val="22"/>
        </w:rPr>
        <w:t>•Participate in promotional event/jobs fairs as required</w:t>
      </w:r>
    </w:p>
    <w:p w14:paraId="77571A98" w14:textId="77777777" w:rsidR="00455906" w:rsidRPr="0083282C" w:rsidRDefault="00455906" w:rsidP="00455906">
      <w:pPr>
        <w:rPr>
          <w:rFonts w:ascii="Calibri" w:hAnsi="Calibri" w:cs="Calibri"/>
          <w:sz w:val="22"/>
          <w:szCs w:val="22"/>
        </w:rPr>
      </w:pPr>
    </w:p>
    <w:p w14:paraId="63A4330D" w14:textId="77777777" w:rsidR="00455906" w:rsidRPr="00455906" w:rsidRDefault="00455906" w:rsidP="00455906">
      <w:pPr>
        <w:rPr>
          <w:rFonts w:ascii="Calibri" w:hAnsi="Calibri" w:cs="Calibri"/>
          <w:b/>
          <w:bCs/>
          <w:sz w:val="22"/>
          <w:szCs w:val="22"/>
        </w:rPr>
      </w:pPr>
      <w:r w:rsidRPr="00455906">
        <w:rPr>
          <w:rFonts w:ascii="Calibri" w:hAnsi="Calibri" w:cs="Calibri"/>
          <w:b/>
          <w:bCs/>
          <w:sz w:val="22"/>
          <w:szCs w:val="22"/>
        </w:rPr>
        <w:t>General</w:t>
      </w:r>
    </w:p>
    <w:p w14:paraId="2D47610D" w14:textId="7F37FD2E" w:rsidR="00455906" w:rsidRPr="0083282C" w:rsidRDefault="00455906" w:rsidP="00455906">
      <w:pPr>
        <w:rPr>
          <w:rFonts w:ascii="Calibri" w:hAnsi="Calibri" w:cs="Calibri"/>
          <w:sz w:val="22"/>
          <w:szCs w:val="22"/>
        </w:rPr>
      </w:pPr>
      <w:r w:rsidRPr="00455906">
        <w:rPr>
          <w:rFonts w:ascii="Calibri" w:hAnsi="Calibri" w:cs="Calibri"/>
          <w:b/>
          <w:bCs/>
          <w:sz w:val="22"/>
          <w:szCs w:val="22"/>
        </w:rPr>
        <w:t>•</w:t>
      </w:r>
      <w:r w:rsidRPr="0083282C">
        <w:rPr>
          <w:rFonts w:ascii="Calibri" w:hAnsi="Calibri" w:cs="Calibri"/>
          <w:sz w:val="22"/>
          <w:szCs w:val="22"/>
        </w:rPr>
        <w:t>Keep up to date with national employment focused policies/strategies e.g. Pathways to Work</w:t>
      </w:r>
    </w:p>
    <w:p w14:paraId="2662F5B5" w14:textId="21F8C97F" w:rsidR="00455906" w:rsidRPr="0083282C" w:rsidRDefault="00455906" w:rsidP="00455906">
      <w:pPr>
        <w:rPr>
          <w:rFonts w:ascii="Calibri" w:hAnsi="Calibri" w:cs="Calibri"/>
          <w:sz w:val="22"/>
          <w:szCs w:val="22"/>
        </w:rPr>
      </w:pPr>
      <w:r w:rsidRPr="00455906">
        <w:rPr>
          <w:rFonts w:ascii="Calibri" w:hAnsi="Calibri" w:cs="Calibri"/>
          <w:b/>
          <w:bCs/>
          <w:sz w:val="22"/>
          <w:szCs w:val="22"/>
        </w:rPr>
        <w:t>•</w:t>
      </w:r>
      <w:r w:rsidRPr="0083282C">
        <w:rPr>
          <w:rFonts w:ascii="Calibri" w:hAnsi="Calibri" w:cs="Calibri"/>
          <w:sz w:val="22"/>
          <w:szCs w:val="22"/>
        </w:rPr>
        <w:t>Be familiar with the operating guidelines of the LAES as set out by DSP</w:t>
      </w:r>
    </w:p>
    <w:p w14:paraId="3D78ED42" w14:textId="18DBDAC0" w:rsidR="00455906" w:rsidRPr="0083282C" w:rsidRDefault="00455906" w:rsidP="00455906">
      <w:pPr>
        <w:rPr>
          <w:rFonts w:ascii="Calibri" w:hAnsi="Calibri" w:cs="Calibri"/>
          <w:sz w:val="22"/>
          <w:szCs w:val="22"/>
        </w:rPr>
      </w:pPr>
      <w:r w:rsidRPr="0083282C">
        <w:rPr>
          <w:rFonts w:ascii="Calibri" w:hAnsi="Calibri" w:cs="Calibri"/>
          <w:sz w:val="22"/>
          <w:szCs w:val="22"/>
        </w:rPr>
        <w:t>•Work collaboratively with other team members</w:t>
      </w:r>
      <w:r w:rsidR="0083282C">
        <w:rPr>
          <w:rFonts w:ascii="Calibri" w:hAnsi="Calibri" w:cs="Calibri"/>
          <w:sz w:val="22"/>
          <w:szCs w:val="22"/>
        </w:rPr>
        <w:t xml:space="preserve"> and services</w:t>
      </w:r>
      <w:r w:rsidRPr="0083282C">
        <w:rPr>
          <w:rFonts w:ascii="Calibri" w:hAnsi="Calibri" w:cs="Calibri"/>
          <w:sz w:val="22"/>
          <w:szCs w:val="22"/>
        </w:rPr>
        <w:t xml:space="preserve"> both within </w:t>
      </w:r>
      <w:r w:rsidR="0083282C">
        <w:rPr>
          <w:rFonts w:ascii="Calibri" w:hAnsi="Calibri" w:cs="Calibri"/>
          <w:sz w:val="22"/>
          <w:szCs w:val="22"/>
        </w:rPr>
        <w:t>NTDC</w:t>
      </w:r>
    </w:p>
    <w:p w14:paraId="6332C1E9" w14:textId="7B8F940C" w:rsidR="00455906" w:rsidRPr="0083282C" w:rsidRDefault="00455906" w:rsidP="00455906">
      <w:pPr>
        <w:rPr>
          <w:rFonts w:ascii="Calibri" w:hAnsi="Calibri" w:cs="Calibri"/>
          <w:sz w:val="22"/>
          <w:szCs w:val="22"/>
        </w:rPr>
      </w:pPr>
      <w:r w:rsidRPr="0083282C">
        <w:rPr>
          <w:rFonts w:ascii="Calibri" w:hAnsi="Calibri" w:cs="Calibri"/>
          <w:sz w:val="22"/>
          <w:szCs w:val="22"/>
        </w:rPr>
        <w:t>•Assist with the evaluation of the service and in any research being undertaken.</w:t>
      </w:r>
    </w:p>
    <w:p w14:paraId="2D45E5AE" w14:textId="4E2F9535" w:rsidR="00455906" w:rsidRPr="0083282C" w:rsidRDefault="00455906" w:rsidP="00455906">
      <w:pPr>
        <w:rPr>
          <w:rFonts w:ascii="Calibri" w:hAnsi="Calibri" w:cs="Calibri"/>
          <w:sz w:val="22"/>
          <w:szCs w:val="22"/>
        </w:rPr>
      </w:pPr>
      <w:r w:rsidRPr="0083282C">
        <w:rPr>
          <w:rFonts w:ascii="Calibri" w:hAnsi="Calibri" w:cs="Calibri"/>
          <w:sz w:val="22"/>
          <w:szCs w:val="22"/>
        </w:rPr>
        <w:t>•Provide oral and/or written reports as required</w:t>
      </w:r>
    </w:p>
    <w:p w14:paraId="6D891C79" w14:textId="127BEE0B" w:rsidR="00455906" w:rsidRPr="0083282C" w:rsidRDefault="00455906" w:rsidP="00455906">
      <w:pPr>
        <w:rPr>
          <w:rFonts w:ascii="Calibri" w:hAnsi="Calibri" w:cs="Calibri"/>
          <w:sz w:val="22"/>
          <w:szCs w:val="22"/>
        </w:rPr>
      </w:pPr>
      <w:r w:rsidRPr="0083282C">
        <w:rPr>
          <w:rFonts w:ascii="Calibri" w:hAnsi="Calibri" w:cs="Calibri"/>
          <w:sz w:val="22"/>
          <w:szCs w:val="22"/>
        </w:rPr>
        <w:t>•Undertake any training required by the employer</w:t>
      </w:r>
    </w:p>
    <w:p w14:paraId="40164D1C" w14:textId="03C80CF8" w:rsidR="00455906" w:rsidRPr="0083282C" w:rsidRDefault="00455906" w:rsidP="00455906">
      <w:pPr>
        <w:rPr>
          <w:rFonts w:ascii="Calibri" w:hAnsi="Calibri" w:cs="Calibri"/>
          <w:sz w:val="22"/>
          <w:szCs w:val="22"/>
        </w:rPr>
      </w:pPr>
      <w:r w:rsidRPr="0083282C">
        <w:rPr>
          <w:rFonts w:ascii="Calibri" w:hAnsi="Calibri" w:cs="Calibri"/>
          <w:sz w:val="22"/>
          <w:szCs w:val="22"/>
        </w:rPr>
        <w:t xml:space="preserve">•Participate in </w:t>
      </w:r>
      <w:r w:rsidR="0083282C">
        <w:rPr>
          <w:rFonts w:ascii="Calibri" w:hAnsi="Calibri" w:cs="Calibri"/>
          <w:sz w:val="22"/>
          <w:szCs w:val="22"/>
        </w:rPr>
        <w:t>supervision</w:t>
      </w:r>
    </w:p>
    <w:p w14:paraId="32990E74" w14:textId="2770D14E" w:rsidR="00455906" w:rsidRPr="0083282C" w:rsidRDefault="00455906" w:rsidP="00455906">
      <w:pPr>
        <w:rPr>
          <w:rFonts w:ascii="Calibri" w:hAnsi="Calibri" w:cs="Calibri"/>
          <w:sz w:val="22"/>
          <w:szCs w:val="22"/>
        </w:rPr>
      </w:pPr>
      <w:r w:rsidRPr="0083282C">
        <w:rPr>
          <w:rFonts w:ascii="Calibri" w:hAnsi="Calibri" w:cs="Calibri"/>
          <w:sz w:val="22"/>
          <w:szCs w:val="22"/>
        </w:rPr>
        <w:t xml:space="preserve">•Abide by all policies and procedures </w:t>
      </w:r>
      <w:r w:rsidR="0083282C">
        <w:rPr>
          <w:rFonts w:ascii="Calibri" w:hAnsi="Calibri" w:cs="Calibri"/>
          <w:sz w:val="22"/>
          <w:szCs w:val="22"/>
        </w:rPr>
        <w:t>of NTDC</w:t>
      </w:r>
    </w:p>
    <w:p w14:paraId="5FC497E3" w14:textId="1093BD58" w:rsidR="000F09BB" w:rsidRPr="0083282C" w:rsidRDefault="00455906" w:rsidP="00455906">
      <w:pPr>
        <w:rPr>
          <w:rFonts w:ascii="Calibri" w:hAnsi="Calibri" w:cs="Calibri"/>
          <w:sz w:val="22"/>
          <w:szCs w:val="22"/>
        </w:rPr>
      </w:pPr>
      <w:r w:rsidRPr="0083282C">
        <w:rPr>
          <w:rFonts w:ascii="Calibri" w:hAnsi="Calibri" w:cs="Calibri"/>
          <w:sz w:val="22"/>
          <w:szCs w:val="22"/>
        </w:rPr>
        <w:t>•Undertake any other tasks that may be assigned from time to time</w:t>
      </w:r>
    </w:p>
    <w:p w14:paraId="70EDF437" w14:textId="77777777" w:rsidR="000F09BB" w:rsidRPr="0083282C" w:rsidRDefault="000F09BB" w:rsidP="00C90979">
      <w:pPr>
        <w:rPr>
          <w:rFonts w:ascii="Calibri" w:hAnsi="Calibri" w:cs="Calibri"/>
          <w:sz w:val="22"/>
          <w:szCs w:val="22"/>
        </w:rPr>
      </w:pPr>
    </w:p>
    <w:p w14:paraId="7D7F10D0" w14:textId="77777777" w:rsidR="000F09BB" w:rsidRDefault="000F09BB" w:rsidP="00C90979">
      <w:pPr>
        <w:rPr>
          <w:rFonts w:ascii="Calibri" w:hAnsi="Calibri" w:cs="Calibri"/>
          <w:b/>
          <w:bCs/>
          <w:sz w:val="22"/>
          <w:szCs w:val="22"/>
        </w:rPr>
      </w:pPr>
    </w:p>
    <w:p w14:paraId="51EBCBC6" w14:textId="77777777" w:rsidR="000F09BB" w:rsidRDefault="000F09BB" w:rsidP="00C90979">
      <w:pPr>
        <w:rPr>
          <w:rFonts w:ascii="Calibri" w:hAnsi="Calibri" w:cs="Calibri"/>
          <w:b/>
          <w:bCs/>
          <w:sz w:val="22"/>
          <w:szCs w:val="22"/>
        </w:rPr>
      </w:pPr>
    </w:p>
    <w:p w14:paraId="4D782C85" w14:textId="77777777" w:rsidR="00F65DEE" w:rsidRDefault="00F65DEE" w:rsidP="00F65DEE">
      <w:pPr>
        <w:spacing w:after="160" w:line="259" w:lineRule="auto"/>
        <w:rPr>
          <w:rFonts w:ascii="Calibri" w:hAnsi="Calibri" w:cs="Calibri"/>
          <w:sz w:val="22"/>
          <w:szCs w:val="22"/>
        </w:rPr>
      </w:pPr>
    </w:p>
    <w:p w14:paraId="15ED710B" w14:textId="77777777" w:rsidR="00F65DEE" w:rsidRDefault="00F65DEE" w:rsidP="00F65DEE">
      <w:pPr>
        <w:spacing w:line="276" w:lineRule="auto"/>
        <w:jc w:val="both"/>
        <w:rPr>
          <w:rFonts w:asciiTheme="minorHAnsi" w:hAnsiTheme="minorHAnsi" w:cstheme="minorHAnsi"/>
          <w:b/>
          <w:bCs/>
          <w:i/>
          <w:iCs/>
          <w:sz w:val="22"/>
          <w:szCs w:val="22"/>
        </w:rPr>
      </w:pPr>
      <w:r w:rsidRPr="00905FEA">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9321F72" w14:textId="77777777" w:rsidR="00F65DEE" w:rsidRPr="00F65DEE" w:rsidRDefault="00F65DEE" w:rsidP="00F65DEE">
      <w:pPr>
        <w:spacing w:after="160" w:line="259" w:lineRule="auto"/>
        <w:rPr>
          <w:rFonts w:ascii="Calibri" w:hAnsi="Calibri" w:cs="Calibri"/>
          <w:sz w:val="22"/>
          <w:szCs w:val="22"/>
        </w:rPr>
      </w:pPr>
    </w:p>
    <w:p w14:paraId="3A14C143" w14:textId="77777777" w:rsidR="00496F40" w:rsidRPr="00C90979" w:rsidRDefault="00496F40" w:rsidP="003223EF">
      <w:pPr>
        <w:jc w:val="both"/>
        <w:rPr>
          <w:rFonts w:ascii="Calibri" w:hAnsi="Calibri" w:cs="Calibri"/>
          <w:sz w:val="22"/>
          <w:szCs w:val="22"/>
        </w:rPr>
      </w:pPr>
    </w:p>
    <w:p w14:paraId="13B36006" w14:textId="77777777" w:rsidR="00F12C49" w:rsidRDefault="00F12C49" w:rsidP="003223EF">
      <w:pPr>
        <w:jc w:val="both"/>
        <w:rPr>
          <w:rFonts w:asciiTheme="minorHAnsi" w:hAnsiTheme="minorHAnsi" w:cstheme="minorHAnsi"/>
          <w:sz w:val="12"/>
          <w:szCs w:val="12"/>
        </w:rPr>
      </w:pPr>
    </w:p>
    <w:p w14:paraId="7801C508" w14:textId="77777777" w:rsidR="00F12C49" w:rsidRPr="00963E0B" w:rsidRDefault="00F12C49" w:rsidP="003223EF">
      <w:pPr>
        <w:jc w:val="both"/>
        <w:rPr>
          <w:rFonts w:asciiTheme="minorHAnsi" w:hAnsiTheme="minorHAnsi" w:cstheme="minorHAnsi"/>
          <w:sz w:val="12"/>
          <w:szCs w:val="12"/>
        </w:rPr>
      </w:pPr>
    </w:p>
    <w:p w14:paraId="4476CA5A" w14:textId="5D961FC0" w:rsidR="00397E34" w:rsidRPr="00E52D7D" w:rsidRDefault="00397E34" w:rsidP="00397E34">
      <w:pPr>
        <w:rPr>
          <w:rFonts w:asciiTheme="minorHAnsi" w:hAnsiTheme="minorHAnsi" w:cstheme="minorHAnsi"/>
          <w:b/>
          <w:sz w:val="22"/>
          <w:szCs w:val="22"/>
        </w:rPr>
      </w:pPr>
      <w:r w:rsidRPr="00E52D7D">
        <w:rPr>
          <w:rFonts w:asciiTheme="minorHAnsi" w:hAnsiTheme="minorHAnsi" w:cstheme="minorHAnsi"/>
          <w:b/>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BB1B80"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Essential</w:t>
            </w:r>
          </w:p>
          <w:p w14:paraId="29FD5B48" w14:textId="77777777" w:rsidR="00397E34" w:rsidRPr="00BB1B80"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BB1B80" w:rsidRDefault="00397E34" w:rsidP="00DB38E5">
            <w:pPr>
              <w:jc w:val="center"/>
              <w:rPr>
                <w:rFonts w:asciiTheme="minorHAnsi" w:hAnsiTheme="minorHAnsi" w:cstheme="minorHAnsi"/>
                <w:b/>
                <w:bCs/>
                <w:sz w:val="22"/>
                <w:szCs w:val="22"/>
              </w:rPr>
            </w:pPr>
            <w:r w:rsidRPr="00BB1B80">
              <w:rPr>
                <w:rFonts w:asciiTheme="minorHAnsi" w:hAnsiTheme="minorHAnsi" w:cstheme="minorHAnsi"/>
                <w:b/>
                <w:bCs/>
                <w:sz w:val="22"/>
                <w:szCs w:val="22"/>
              </w:rPr>
              <w:t>Desirable</w:t>
            </w:r>
          </w:p>
        </w:tc>
      </w:tr>
      <w:tr w:rsidR="001226F7" w:rsidRPr="00BB1B80"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2A46BC0B" w:rsidR="006B18EC" w:rsidRPr="00A32B9D" w:rsidRDefault="003E422C" w:rsidP="003E422C">
            <w:pPr>
              <w:pStyle w:val="ListParagraph"/>
              <w:numPr>
                <w:ilvl w:val="0"/>
                <w:numId w:val="11"/>
              </w:numPr>
              <w:rPr>
                <w:rFonts w:asciiTheme="minorHAnsi" w:hAnsiTheme="minorHAnsi" w:cstheme="minorHAnsi"/>
                <w:sz w:val="22"/>
                <w:szCs w:val="22"/>
              </w:rPr>
            </w:pPr>
            <w:r w:rsidRPr="00A32B9D">
              <w:rPr>
                <w:rFonts w:asciiTheme="minorHAnsi" w:hAnsiTheme="minorHAnsi" w:cstheme="minorHAnsi"/>
                <w:sz w:val="22"/>
                <w:szCs w:val="22"/>
              </w:rPr>
              <w:t>A suitable 3rd level qualification at QQI level 7 or above</w:t>
            </w:r>
          </w:p>
        </w:tc>
        <w:tc>
          <w:tcPr>
            <w:tcW w:w="2863" w:type="dxa"/>
            <w:tcBorders>
              <w:top w:val="single" w:sz="4" w:space="0" w:color="auto"/>
              <w:left w:val="single" w:sz="4" w:space="0" w:color="auto"/>
              <w:bottom w:val="single" w:sz="4" w:space="0" w:color="auto"/>
              <w:right w:val="single" w:sz="4" w:space="0" w:color="auto"/>
            </w:tcBorders>
          </w:tcPr>
          <w:p w14:paraId="08D4BE34" w14:textId="2A1A5C39" w:rsidR="00397E34" w:rsidRPr="00536CC8" w:rsidRDefault="00397E34" w:rsidP="00552B84">
            <w:pPr>
              <w:ind w:left="360"/>
              <w:rPr>
                <w:rFonts w:asciiTheme="minorHAnsi" w:hAnsiTheme="minorHAnsi" w:cstheme="minorHAnsi"/>
                <w:sz w:val="22"/>
                <w:szCs w:val="22"/>
              </w:rPr>
            </w:pPr>
          </w:p>
        </w:tc>
      </w:tr>
      <w:tr w:rsidR="001226F7" w:rsidRPr="00BB1B80"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25B2A901" w14:textId="5D8B65A3" w:rsidR="00A32B9D" w:rsidRPr="00A32B9D" w:rsidRDefault="00A32B9D" w:rsidP="00A32B9D">
            <w:pPr>
              <w:numPr>
                <w:ilvl w:val="0"/>
                <w:numId w:val="1"/>
              </w:numPr>
              <w:spacing w:line="256" w:lineRule="auto"/>
              <w:jc w:val="both"/>
              <w:rPr>
                <w:rFonts w:asciiTheme="minorHAnsi" w:hAnsiTheme="minorHAnsi" w:cstheme="minorHAnsi"/>
                <w:sz w:val="22"/>
                <w:szCs w:val="22"/>
              </w:rPr>
            </w:pPr>
            <w:r w:rsidRPr="00A32B9D">
              <w:rPr>
                <w:rFonts w:asciiTheme="minorHAnsi" w:hAnsiTheme="minorHAnsi" w:cstheme="minorHAnsi"/>
                <w:sz w:val="22"/>
                <w:szCs w:val="22"/>
              </w:rPr>
              <w:t xml:space="preserve">Excellent understanding of the issues surrounding the integration of short/long-term unemployed people into the labour market </w:t>
            </w:r>
          </w:p>
          <w:p w14:paraId="520A4C2D" w14:textId="3B2EF455" w:rsidR="00A32B9D" w:rsidRPr="00A32B9D" w:rsidRDefault="00A32B9D" w:rsidP="00A32B9D">
            <w:pPr>
              <w:numPr>
                <w:ilvl w:val="0"/>
                <w:numId w:val="1"/>
              </w:numPr>
              <w:spacing w:line="256" w:lineRule="auto"/>
              <w:jc w:val="both"/>
              <w:rPr>
                <w:rFonts w:asciiTheme="minorHAnsi" w:hAnsiTheme="minorHAnsi" w:cstheme="minorHAnsi"/>
                <w:sz w:val="22"/>
                <w:szCs w:val="22"/>
              </w:rPr>
            </w:pPr>
            <w:r w:rsidRPr="00A32B9D">
              <w:rPr>
                <w:rFonts w:asciiTheme="minorHAnsi" w:hAnsiTheme="minorHAnsi" w:cstheme="minorHAnsi"/>
                <w:sz w:val="22"/>
                <w:szCs w:val="22"/>
              </w:rPr>
              <w:t>Excellent knowledge of education/training systems and programmes including recent labour market initiatives</w:t>
            </w:r>
          </w:p>
          <w:p w14:paraId="701938C1" w14:textId="6A697CAA" w:rsidR="00A32B9D" w:rsidRPr="00A32B9D" w:rsidRDefault="00A32B9D" w:rsidP="00A32B9D">
            <w:pPr>
              <w:numPr>
                <w:ilvl w:val="0"/>
                <w:numId w:val="1"/>
              </w:numPr>
              <w:spacing w:line="256" w:lineRule="auto"/>
              <w:jc w:val="both"/>
              <w:rPr>
                <w:rFonts w:asciiTheme="minorHAnsi" w:hAnsiTheme="minorHAnsi" w:cstheme="minorHAnsi"/>
                <w:sz w:val="22"/>
                <w:szCs w:val="22"/>
              </w:rPr>
            </w:pPr>
            <w:r w:rsidRPr="00A32B9D">
              <w:rPr>
                <w:rFonts w:asciiTheme="minorHAnsi" w:hAnsiTheme="minorHAnsi" w:cstheme="minorHAnsi"/>
                <w:sz w:val="22"/>
                <w:szCs w:val="22"/>
              </w:rPr>
              <w:lastRenderedPageBreak/>
              <w:t>Knowledge of the range of services/supports available to assist jobseekers to access relevant employment opportunities</w:t>
            </w:r>
          </w:p>
          <w:p w14:paraId="12A33F39" w14:textId="1DA5B561" w:rsidR="00A32B9D" w:rsidRPr="00A32B9D" w:rsidRDefault="00A32B9D" w:rsidP="00A32B9D">
            <w:pPr>
              <w:numPr>
                <w:ilvl w:val="0"/>
                <w:numId w:val="1"/>
              </w:numPr>
              <w:spacing w:line="256" w:lineRule="auto"/>
              <w:jc w:val="both"/>
              <w:rPr>
                <w:rFonts w:asciiTheme="minorHAnsi" w:hAnsiTheme="minorHAnsi" w:cstheme="minorHAnsi"/>
                <w:sz w:val="22"/>
                <w:szCs w:val="22"/>
              </w:rPr>
            </w:pPr>
            <w:r w:rsidRPr="00A32B9D">
              <w:rPr>
                <w:rFonts w:asciiTheme="minorHAnsi" w:hAnsiTheme="minorHAnsi" w:cstheme="minorHAnsi"/>
                <w:sz w:val="22"/>
                <w:szCs w:val="22"/>
              </w:rPr>
              <w:t>Understanding of national policies related to employment</w:t>
            </w:r>
          </w:p>
          <w:p w14:paraId="05212F6C" w14:textId="2BCD37D2" w:rsidR="0040424E" w:rsidRPr="00A32B9D" w:rsidRDefault="00A32B9D" w:rsidP="00A32B9D">
            <w:pPr>
              <w:numPr>
                <w:ilvl w:val="0"/>
                <w:numId w:val="1"/>
              </w:numPr>
              <w:spacing w:line="256" w:lineRule="auto"/>
              <w:jc w:val="both"/>
              <w:rPr>
                <w:rFonts w:asciiTheme="minorHAnsi" w:hAnsiTheme="minorHAnsi" w:cstheme="minorHAnsi"/>
                <w:sz w:val="22"/>
                <w:szCs w:val="22"/>
              </w:rPr>
            </w:pPr>
            <w:r w:rsidRPr="00A32B9D">
              <w:rPr>
                <w:rFonts w:asciiTheme="minorHAnsi" w:hAnsiTheme="minorHAnsi" w:cstheme="minorHAnsi"/>
                <w:sz w:val="22"/>
                <w:szCs w:val="22"/>
              </w:rPr>
              <w:t>Excellent understanding of Irish social welfare system</w:t>
            </w:r>
          </w:p>
        </w:tc>
        <w:tc>
          <w:tcPr>
            <w:tcW w:w="2863" w:type="dxa"/>
            <w:tcBorders>
              <w:top w:val="single" w:sz="4" w:space="0" w:color="auto"/>
              <w:left w:val="single" w:sz="4" w:space="0" w:color="auto"/>
              <w:bottom w:val="single" w:sz="4" w:space="0" w:color="auto"/>
              <w:right w:val="single" w:sz="4" w:space="0" w:color="auto"/>
            </w:tcBorders>
          </w:tcPr>
          <w:p w14:paraId="7FC4D8F8" w14:textId="77777777" w:rsidR="00397E34" w:rsidRPr="00810665" w:rsidRDefault="00397E34" w:rsidP="00951A52">
            <w:pPr>
              <w:spacing w:after="100" w:afterAutospacing="1"/>
              <w:ind w:left="360"/>
              <w:rPr>
                <w:rFonts w:asciiTheme="minorHAnsi" w:hAnsiTheme="minorHAnsi" w:cstheme="minorHAnsi"/>
                <w:strike/>
                <w:color w:val="FF0000"/>
                <w:sz w:val="22"/>
                <w:szCs w:val="22"/>
              </w:rPr>
            </w:pPr>
          </w:p>
          <w:p w14:paraId="39E9A27F" w14:textId="77777777" w:rsidR="00A32B9D" w:rsidRPr="00810665" w:rsidRDefault="00A32B9D" w:rsidP="00951A52">
            <w:pPr>
              <w:spacing w:after="100" w:afterAutospacing="1"/>
              <w:ind w:left="360"/>
              <w:rPr>
                <w:rFonts w:asciiTheme="minorHAnsi" w:hAnsiTheme="minorHAnsi" w:cstheme="minorHAnsi"/>
                <w:strike/>
                <w:color w:val="FF0000"/>
                <w:sz w:val="22"/>
                <w:szCs w:val="22"/>
              </w:rPr>
            </w:pPr>
          </w:p>
          <w:p w14:paraId="049BD2F8" w14:textId="77777777" w:rsidR="00A32B9D" w:rsidRPr="00810665" w:rsidRDefault="00A32B9D" w:rsidP="00951A52">
            <w:pPr>
              <w:spacing w:after="100" w:afterAutospacing="1"/>
              <w:ind w:left="360"/>
              <w:rPr>
                <w:rFonts w:asciiTheme="minorHAnsi" w:hAnsiTheme="minorHAnsi" w:cstheme="minorHAnsi"/>
                <w:strike/>
                <w:color w:val="FF0000"/>
                <w:sz w:val="22"/>
                <w:szCs w:val="22"/>
              </w:rPr>
            </w:pPr>
          </w:p>
          <w:p w14:paraId="79C7CDB6" w14:textId="022135DD" w:rsidR="00A32B9D" w:rsidRPr="00810665" w:rsidRDefault="00A32B9D" w:rsidP="00951A52">
            <w:pPr>
              <w:spacing w:after="100" w:afterAutospacing="1"/>
              <w:ind w:left="360"/>
              <w:rPr>
                <w:rFonts w:asciiTheme="minorHAnsi" w:hAnsiTheme="minorHAnsi" w:cstheme="minorHAnsi"/>
                <w:strike/>
                <w:color w:val="FF0000"/>
                <w:sz w:val="22"/>
                <w:szCs w:val="22"/>
              </w:rPr>
            </w:pPr>
          </w:p>
          <w:p w14:paraId="0914A955" w14:textId="34E2F6C2" w:rsidR="00A32B9D" w:rsidRPr="00810665" w:rsidRDefault="00A32B9D" w:rsidP="00951A52">
            <w:pPr>
              <w:spacing w:after="100" w:afterAutospacing="1"/>
              <w:ind w:left="360"/>
              <w:rPr>
                <w:rFonts w:asciiTheme="minorHAnsi" w:hAnsiTheme="minorHAnsi" w:cstheme="minorHAnsi"/>
                <w:strike/>
                <w:color w:val="FF0000"/>
                <w:sz w:val="22"/>
                <w:szCs w:val="22"/>
              </w:rPr>
            </w:pPr>
          </w:p>
        </w:tc>
      </w:tr>
      <w:tr w:rsidR="001226F7" w:rsidRPr="00BB1B80"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lastRenderedPageBreak/>
              <w:t>Experience</w:t>
            </w:r>
          </w:p>
        </w:tc>
        <w:tc>
          <w:tcPr>
            <w:tcW w:w="6247" w:type="dxa"/>
            <w:tcBorders>
              <w:top w:val="single" w:sz="4" w:space="0" w:color="auto"/>
              <w:left w:val="single" w:sz="4" w:space="0" w:color="auto"/>
              <w:bottom w:val="single" w:sz="4" w:space="0" w:color="auto"/>
              <w:right w:val="single" w:sz="4" w:space="0" w:color="auto"/>
            </w:tcBorders>
          </w:tcPr>
          <w:p w14:paraId="204CE71F" w14:textId="7ED5C696" w:rsidR="00403160" w:rsidRPr="00403160" w:rsidRDefault="00403160" w:rsidP="00403160">
            <w:pPr>
              <w:pStyle w:val="ListParagraph"/>
              <w:numPr>
                <w:ilvl w:val="0"/>
                <w:numId w:val="10"/>
              </w:numPr>
              <w:spacing w:after="160" w:line="259" w:lineRule="auto"/>
              <w:rPr>
                <w:rFonts w:asciiTheme="minorHAnsi" w:hAnsiTheme="minorHAnsi" w:cstheme="minorHAnsi"/>
                <w:sz w:val="22"/>
                <w:szCs w:val="22"/>
              </w:rPr>
            </w:pPr>
            <w:r w:rsidRPr="00403160">
              <w:rPr>
                <w:rFonts w:asciiTheme="minorHAnsi" w:hAnsiTheme="minorHAnsi" w:cstheme="minorHAnsi"/>
                <w:sz w:val="22"/>
                <w:szCs w:val="22"/>
              </w:rPr>
              <w:t>Minimum of 3 years’ experience working with jobseekers or disadvantaged adults</w:t>
            </w:r>
          </w:p>
          <w:p w14:paraId="414B5EF0" w14:textId="5C24FDE4" w:rsidR="00403160" w:rsidRPr="00403160" w:rsidRDefault="00403160" w:rsidP="00403160">
            <w:pPr>
              <w:pStyle w:val="ListParagraph"/>
              <w:numPr>
                <w:ilvl w:val="0"/>
                <w:numId w:val="10"/>
              </w:numPr>
              <w:spacing w:after="160" w:line="259" w:lineRule="auto"/>
              <w:rPr>
                <w:rFonts w:asciiTheme="minorHAnsi" w:hAnsiTheme="minorHAnsi" w:cstheme="minorHAnsi"/>
                <w:sz w:val="22"/>
                <w:szCs w:val="22"/>
              </w:rPr>
            </w:pPr>
            <w:r w:rsidRPr="00403160">
              <w:rPr>
                <w:rFonts w:asciiTheme="minorHAnsi" w:hAnsiTheme="minorHAnsi" w:cstheme="minorHAnsi"/>
                <w:sz w:val="22"/>
                <w:szCs w:val="22"/>
              </w:rPr>
              <w:t>Ability to work under pressure, plan and prioritise workload</w:t>
            </w:r>
          </w:p>
          <w:p w14:paraId="0385EC64" w14:textId="65387628" w:rsidR="00403160" w:rsidRPr="00403160" w:rsidRDefault="00403160" w:rsidP="00403160">
            <w:pPr>
              <w:pStyle w:val="ListParagraph"/>
              <w:numPr>
                <w:ilvl w:val="0"/>
                <w:numId w:val="10"/>
              </w:numPr>
              <w:spacing w:after="160" w:line="259" w:lineRule="auto"/>
              <w:rPr>
                <w:rFonts w:asciiTheme="minorHAnsi" w:hAnsiTheme="minorHAnsi" w:cstheme="minorHAnsi"/>
                <w:sz w:val="22"/>
                <w:szCs w:val="22"/>
              </w:rPr>
            </w:pPr>
            <w:r w:rsidRPr="00403160">
              <w:rPr>
                <w:rFonts w:asciiTheme="minorHAnsi" w:hAnsiTheme="minorHAnsi" w:cstheme="minorHAnsi"/>
                <w:sz w:val="22"/>
                <w:szCs w:val="22"/>
              </w:rPr>
              <w:t>Experience of interagency liaison.</w:t>
            </w:r>
          </w:p>
          <w:p w14:paraId="0F16A935" w14:textId="70FFFA77" w:rsidR="00397E34" w:rsidRPr="00552B84" w:rsidRDefault="00403160" w:rsidP="00403160">
            <w:pPr>
              <w:pStyle w:val="ListParagraph"/>
              <w:numPr>
                <w:ilvl w:val="0"/>
                <w:numId w:val="10"/>
              </w:numPr>
              <w:spacing w:after="160" w:line="259" w:lineRule="auto"/>
              <w:rPr>
                <w:rFonts w:asciiTheme="minorHAnsi" w:hAnsiTheme="minorHAnsi" w:cstheme="minorHAnsi"/>
                <w:sz w:val="22"/>
                <w:szCs w:val="22"/>
              </w:rPr>
            </w:pPr>
            <w:r w:rsidRPr="00403160">
              <w:rPr>
                <w:rFonts w:asciiTheme="minorHAnsi" w:hAnsiTheme="minorHAnsi" w:cstheme="minorHAnsi"/>
                <w:sz w:val="22"/>
                <w:szCs w:val="22"/>
              </w:rPr>
              <w:t>Experience with an ICT system that supports client management</w:t>
            </w:r>
          </w:p>
        </w:tc>
        <w:tc>
          <w:tcPr>
            <w:tcW w:w="2863" w:type="dxa"/>
            <w:tcBorders>
              <w:top w:val="single" w:sz="4" w:space="0" w:color="auto"/>
              <w:left w:val="single" w:sz="4" w:space="0" w:color="auto"/>
              <w:bottom w:val="single" w:sz="4" w:space="0" w:color="auto"/>
              <w:right w:val="single" w:sz="4" w:space="0" w:color="auto"/>
            </w:tcBorders>
          </w:tcPr>
          <w:p w14:paraId="3F4BEF63" w14:textId="77777777" w:rsidR="008652B8" w:rsidRPr="00810665" w:rsidRDefault="008652B8" w:rsidP="00E51608">
            <w:pPr>
              <w:spacing w:line="256" w:lineRule="auto"/>
              <w:ind w:left="360"/>
              <w:rPr>
                <w:rFonts w:asciiTheme="minorHAnsi" w:hAnsiTheme="minorHAnsi" w:cstheme="minorHAnsi"/>
                <w:strike/>
                <w:color w:val="FF0000"/>
                <w:sz w:val="22"/>
                <w:szCs w:val="22"/>
              </w:rPr>
            </w:pPr>
          </w:p>
          <w:p w14:paraId="1FF030EB" w14:textId="77777777" w:rsidR="00403160" w:rsidRPr="00810665" w:rsidRDefault="00403160" w:rsidP="00E51608">
            <w:pPr>
              <w:spacing w:line="256" w:lineRule="auto"/>
              <w:ind w:left="360"/>
              <w:rPr>
                <w:rFonts w:asciiTheme="minorHAnsi" w:hAnsiTheme="minorHAnsi" w:cstheme="minorHAnsi"/>
                <w:strike/>
                <w:color w:val="FF0000"/>
                <w:sz w:val="22"/>
                <w:szCs w:val="22"/>
              </w:rPr>
            </w:pPr>
          </w:p>
          <w:p w14:paraId="5478AD67" w14:textId="77777777" w:rsidR="00403160" w:rsidRPr="00810665" w:rsidRDefault="00403160" w:rsidP="00E51608">
            <w:pPr>
              <w:spacing w:line="256" w:lineRule="auto"/>
              <w:ind w:left="360"/>
              <w:rPr>
                <w:rFonts w:asciiTheme="minorHAnsi" w:hAnsiTheme="minorHAnsi" w:cstheme="minorHAnsi"/>
                <w:strike/>
                <w:color w:val="FF0000"/>
                <w:sz w:val="22"/>
                <w:szCs w:val="22"/>
              </w:rPr>
            </w:pPr>
          </w:p>
          <w:p w14:paraId="2413B681" w14:textId="77777777" w:rsidR="00403160" w:rsidRPr="00810665" w:rsidRDefault="00403160" w:rsidP="00E51608">
            <w:pPr>
              <w:spacing w:line="256" w:lineRule="auto"/>
              <w:ind w:left="360"/>
              <w:rPr>
                <w:rFonts w:asciiTheme="minorHAnsi" w:hAnsiTheme="minorHAnsi" w:cstheme="minorHAnsi"/>
                <w:strike/>
                <w:color w:val="FF0000"/>
                <w:sz w:val="22"/>
                <w:szCs w:val="22"/>
              </w:rPr>
            </w:pPr>
          </w:p>
          <w:p w14:paraId="73661797" w14:textId="7B287CED" w:rsidR="00403160" w:rsidRPr="00810665" w:rsidRDefault="00403160" w:rsidP="00233560">
            <w:pPr>
              <w:spacing w:line="256" w:lineRule="auto"/>
              <w:rPr>
                <w:rFonts w:asciiTheme="minorHAnsi" w:hAnsiTheme="minorHAnsi" w:cstheme="minorHAnsi"/>
                <w:strike/>
                <w:color w:val="FF0000"/>
                <w:sz w:val="22"/>
                <w:szCs w:val="22"/>
              </w:rPr>
            </w:pPr>
          </w:p>
        </w:tc>
      </w:tr>
      <w:tr w:rsidR="001226F7" w:rsidRPr="00BB1B80"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Core Competencies</w:t>
            </w:r>
          </w:p>
          <w:p w14:paraId="7A0F59A2" w14:textId="77777777" w:rsidR="00397E34" w:rsidRPr="00BB1B80" w:rsidRDefault="00397E34" w:rsidP="00DB38E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5EE9EB0E" w14:textId="073D3D45" w:rsidR="009C5977" w:rsidRDefault="009C5977" w:rsidP="001C5E34">
            <w:pPr>
              <w:numPr>
                <w:ilvl w:val="0"/>
                <w:numId w:val="1"/>
              </w:numPr>
              <w:spacing w:line="256" w:lineRule="auto"/>
              <w:jc w:val="both"/>
              <w:rPr>
                <w:rFonts w:asciiTheme="minorHAnsi" w:hAnsiTheme="minorHAnsi" w:cstheme="minorHAnsi"/>
                <w:sz w:val="22"/>
                <w:szCs w:val="22"/>
              </w:rPr>
            </w:pPr>
            <w:r w:rsidRPr="009C5977">
              <w:rPr>
                <w:rFonts w:asciiTheme="minorHAnsi" w:hAnsiTheme="minorHAnsi" w:cstheme="minorHAnsi"/>
                <w:sz w:val="22"/>
                <w:szCs w:val="22"/>
              </w:rPr>
              <w:t>Report writing</w:t>
            </w:r>
            <w:r w:rsidR="0033418B">
              <w:rPr>
                <w:rFonts w:asciiTheme="minorHAnsi" w:hAnsiTheme="minorHAnsi" w:cstheme="minorHAnsi"/>
                <w:sz w:val="22"/>
                <w:szCs w:val="22"/>
              </w:rPr>
              <w:t>.</w:t>
            </w:r>
          </w:p>
          <w:p w14:paraId="632AB21B" w14:textId="08AD26C8" w:rsidR="00120601" w:rsidRPr="00120601" w:rsidRDefault="00120601" w:rsidP="00120601">
            <w:pPr>
              <w:numPr>
                <w:ilvl w:val="0"/>
                <w:numId w:val="1"/>
              </w:numPr>
              <w:spacing w:line="256" w:lineRule="auto"/>
              <w:jc w:val="both"/>
              <w:rPr>
                <w:rFonts w:asciiTheme="minorHAnsi" w:hAnsiTheme="minorHAnsi" w:cstheme="minorHAnsi"/>
                <w:sz w:val="22"/>
                <w:szCs w:val="22"/>
              </w:rPr>
            </w:pPr>
            <w:r w:rsidRPr="00120601">
              <w:rPr>
                <w:rFonts w:asciiTheme="minorHAnsi" w:hAnsiTheme="minorHAnsi" w:cstheme="minorHAnsi"/>
                <w:sz w:val="22"/>
                <w:szCs w:val="22"/>
              </w:rPr>
              <w:t>Team worker and effective collaborator</w:t>
            </w:r>
          </w:p>
          <w:p w14:paraId="77FFA41A" w14:textId="4D074870" w:rsidR="00120601" w:rsidRPr="00120601" w:rsidRDefault="00120601" w:rsidP="00120601">
            <w:pPr>
              <w:numPr>
                <w:ilvl w:val="0"/>
                <w:numId w:val="1"/>
              </w:numPr>
              <w:spacing w:line="256" w:lineRule="auto"/>
              <w:jc w:val="both"/>
              <w:rPr>
                <w:rFonts w:asciiTheme="minorHAnsi" w:hAnsiTheme="minorHAnsi" w:cstheme="minorHAnsi"/>
                <w:sz w:val="22"/>
                <w:szCs w:val="22"/>
              </w:rPr>
            </w:pPr>
            <w:r w:rsidRPr="00120601">
              <w:rPr>
                <w:rFonts w:asciiTheme="minorHAnsi" w:hAnsiTheme="minorHAnsi" w:cstheme="minorHAnsi"/>
                <w:sz w:val="22"/>
                <w:szCs w:val="22"/>
              </w:rPr>
              <w:t>Excellent communicator</w:t>
            </w:r>
          </w:p>
          <w:p w14:paraId="254761AC" w14:textId="216A87F2" w:rsidR="00120601" w:rsidRPr="00120601" w:rsidRDefault="00120601" w:rsidP="00120601">
            <w:pPr>
              <w:numPr>
                <w:ilvl w:val="0"/>
                <w:numId w:val="1"/>
              </w:numPr>
              <w:spacing w:line="256" w:lineRule="auto"/>
              <w:jc w:val="both"/>
              <w:rPr>
                <w:rFonts w:asciiTheme="minorHAnsi" w:hAnsiTheme="minorHAnsi" w:cstheme="minorHAnsi"/>
                <w:sz w:val="22"/>
                <w:szCs w:val="22"/>
              </w:rPr>
            </w:pPr>
            <w:r>
              <w:rPr>
                <w:rFonts w:asciiTheme="minorHAnsi" w:hAnsiTheme="minorHAnsi" w:cstheme="minorHAnsi"/>
                <w:sz w:val="22"/>
                <w:szCs w:val="22"/>
              </w:rPr>
              <w:t>A</w:t>
            </w:r>
            <w:r w:rsidRPr="00120601">
              <w:rPr>
                <w:rFonts w:asciiTheme="minorHAnsi" w:hAnsiTheme="minorHAnsi" w:cstheme="minorHAnsi"/>
                <w:sz w:val="22"/>
                <w:szCs w:val="22"/>
              </w:rPr>
              <w:t>daptable and responsive</w:t>
            </w:r>
          </w:p>
          <w:p w14:paraId="3E7AD070" w14:textId="5EB5C747" w:rsidR="00120601" w:rsidRPr="00120601" w:rsidRDefault="00120601" w:rsidP="00120601">
            <w:pPr>
              <w:numPr>
                <w:ilvl w:val="0"/>
                <w:numId w:val="1"/>
              </w:numPr>
              <w:spacing w:line="256" w:lineRule="auto"/>
              <w:jc w:val="both"/>
              <w:rPr>
                <w:rFonts w:asciiTheme="minorHAnsi" w:hAnsiTheme="minorHAnsi" w:cstheme="minorHAnsi"/>
                <w:sz w:val="22"/>
                <w:szCs w:val="22"/>
              </w:rPr>
            </w:pPr>
            <w:r w:rsidRPr="00120601">
              <w:rPr>
                <w:rFonts w:asciiTheme="minorHAnsi" w:hAnsiTheme="minorHAnsi" w:cstheme="minorHAnsi"/>
                <w:sz w:val="22"/>
                <w:szCs w:val="22"/>
              </w:rPr>
              <w:t>Accountable and demonstrates leadership</w:t>
            </w:r>
          </w:p>
          <w:p w14:paraId="6B666C7F" w14:textId="7D88AADA" w:rsidR="00120601" w:rsidRPr="009C5977" w:rsidRDefault="00120601" w:rsidP="00120601">
            <w:pPr>
              <w:numPr>
                <w:ilvl w:val="0"/>
                <w:numId w:val="1"/>
              </w:numPr>
              <w:spacing w:line="256" w:lineRule="auto"/>
              <w:jc w:val="both"/>
              <w:rPr>
                <w:rFonts w:asciiTheme="minorHAnsi" w:hAnsiTheme="minorHAnsi" w:cstheme="minorHAnsi"/>
                <w:sz w:val="22"/>
                <w:szCs w:val="22"/>
              </w:rPr>
            </w:pPr>
            <w:r w:rsidRPr="00120601">
              <w:rPr>
                <w:rFonts w:asciiTheme="minorHAnsi" w:hAnsiTheme="minorHAnsi" w:cstheme="minorHAnsi"/>
                <w:sz w:val="22"/>
                <w:szCs w:val="22"/>
              </w:rPr>
              <w:t>Capacity to plan effectively and be innovative</w:t>
            </w:r>
          </w:p>
          <w:p w14:paraId="52DC6B7D" w14:textId="41E40AE1" w:rsidR="00230D46" w:rsidRPr="00230D46" w:rsidRDefault="00230D46" w:rsidP="001C5E34">
            <w:pPr>
              <w:numPr>
                <w:ilvl w:val="0"/>
                <w:numId w:val="1"/>
              </w:numPr>
              <w:spacing w:line="256" w:lineRule="auto"/>
              <w:jc w:val="both"/>
              <w:rPr>
                <w:rFonts w:asciiTheme="minorHAnsi" w:hAnsiTheme="minorHAnsi" w:cstheme="minorHAnsi"/>
                <w:sz w:val="22"/>
                <w:szCs w:val="22"/>
              </w:rPr>
            </w:pPr>
            <w:r w:rsidRPr="00230D46">
              <w:rPr>
                <w:rFonts w:asciiTheme="minorHAnsi" w:hAnsiTheme="minorHAnsi" w:cstheme="minorHAnsi"/>
                <w:sz w:val="22"/>
                <w:szCs w:val="22"/>
              </w:rPr>
              <w:t xml:space="preserve">Good interpersonal skills, including the ability to liaise with a wide range of contacts and build and maintain effective working relationships within the company and with external stakeholders. </w:t>
            </w:r>
          </w:p>
          <w:p w14:paraId="4F72F5C6"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Be highly motivated, a self-starter, with the ability to work independently and in a team setting.</w:t>
            </w:r>
          </w:p>
          <w:p w14:paraId="084B7DEE"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Strong organisational skills, ability to organise complex workloads.</w:t>
            </w:r>
          </w:p>
          <w:p w14:paraId="532AD47F"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Experience of working in a target-based environment and meeting strict deadlines.</w:t>
            </w:r>
          </w:p>
          <w:p w14:paraId="2D26FF74"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Experience in working in a busy environment with the ability to prioritise and manage your own day.</w:t>
            </w:r>
          </w:p>
          <w:p w14:paraId="4C22CD85"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Excellent IT skills and experience of Microsoft 365 applications.</w:t>
            </w:r>
          </w:p>
          <w:p w14:paraId="6E3352FC" w14:textId="77777777" w:rsidR="0033418B" w:rsidRPr="0033418B" w:rsidRDefault="0033418B" w:rsidP="001C5E34">
            <w:pPr>
              <w:pStyle w:val="ListParagraph"/>
              <w:numPr>
                <w:ilvl w:val="0"/>
                <w:numId w:val="1"/>
              </w:numPr>
              <w:spacing w:after="160" w:line="259" w:lineRule="auto"/>
              <w:rPr>
                <w:rFonts w:asciiTheme="minorHAnsi" w:hAnsiTheme="minorHAnsi" w:cstheme="minorHAnsi"/>
                <w:sz w:val="22"/>
                <w:szCs w:val="22"/>
              </w:rPr>
            </w:pPr>
            <w:r w:rsidRPr="0033418B">
              <w:rPr>
                <w:rFonts w:asciiTheme="minorHAnsi" w:hAnsiTheme="minorHAnsi" w:cstheme="minorHAnsi"/>
                <w:sz w:val="22"/>
                <w:szCs w:val="22"/>
              </w:rPr>
              <w:t>Good level of data processing and data entry experience.</w:t>
            </w:r>
          </w:p>
          <w:p w14:paraId="05341025" w14:textId="6D1470F3" w:rsidR="0033418B" w:rsidRPr="00BB1B80" w:rsidRDefault="0033418B" w:rsidP="00120601">
            <w:pPr>
              <w:pStyle w:val="ListParagraph"/>
              <w:spacing w:after="160" w:line="259" w:lineRule="auto"/>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42EDC9E2" w14:textId="77777777" w:rsidR="00397E34" w:rsidRDefault="00397E34" w:rsidP="00253125">
            <w:pPr>
              <w:spacing w:after="160" w:line="259" w:lineRule="auto"/>
              <w:rPr>
                <w:rFonts w:asciiTheme="minorHAnsi" w:hAnsiTheme="minorHAnsi" w:cstheme="minorHAnsi"/>
                <w:sz w:val="22"/>
                <w:szCs w:val="22"/>
              </w:rPr>
            </w:pPr>
          </w:p>
          <w:p w14:paraId="7E061D37" w14:textId="77777777" w:rsidR="000F4316" w:rsidRDefault="000F4316" w:rsidP="00253125">
            <w:pPr>
              <w:spacing w:after="160" w:line="259" w:lineRule="auto"/>
              <w:rPr>
                <w:rFonts w:asciiTheme="minorHAnsi" w:hAnsiTheme="minorHAnsi" w:cstheme="minorHAnsi"/>
                <w:sz w:val="22"/>
                <w:szCs w:val="22"/>
              </w:rPr>
            </w:pPr>
          </w:p>
          <w:p w14:paraId="3296E36D" w14:textId="77777777" w:rsidR="000F4316" w:rsidRDefault="000F4316" w:rsidP="00253125">
            <w:pPr>
              <w:spacing w:after="160" w:line="259" w:lineRule="auto"/>
              <w:rPr>
                <w:rFonts w:asciiTheme="minorHAnsi" w:hAnsiTheme="minorHAnsi" w:cstheme="minorHAnsi"/>
                <w:sz w:val="22"/>
                <w:szCs w:val="22"/>
              </w:rPr>
            </w:pPr>
          </w:p>
          <w:p w14:paraId="41FAE84E" w14:textId="77777777" w:rsidR="000F4316" w:rsidRDefault="000F4316" w:rsidP="00253125">
            <w:pPr>
              <w:spacing w:after="160" w:line="259" w:lineRule="auto"/>
              <w:rPr>
                <w:rFonts w:asciiTheme="minorHAnsi" w:hAnsiTheme="minorHAnsi" w:cstheme="minorHAnsi"/>
                <w:sz w:val="22"/>
                <w:szCs w:val="22"/>
              </w:rPr>
            </w:pPr>
          </w:p>
          <w:p w14:paraId="380199B5" w14:textId="77777777" w:rsidR="000F4316" w:rsidRDefault="000F4316" w:rsidP="00253125">
            <w:pPr>
              <w:spacing w:after="160" w:line="259" w:lineRule="auto"/>
              <w:rPr>
                <w:rFonts w:asciiTheme="minorHAnsi" w:hAnsiTheme="minorHAnsi" w:cstheme="minorHAnsi"/>
                <w:sz w:val="22"/>
                <w:szCs w:val="22"/>
              </w:rPr>
            </w:pPr>
          </w:p>
          <w:p w14:paraId="31D8BCCD" w14:textId="77777777" w:rsidR="000F4316" w:rsidRDefault="000F4316" w:rsidP="00253125">
            <w:pPr>
              <w:spacing w:after="160" w:line="259" w:lineRule="auto"/>
              <w:rPr>
                <w:rFonts w:asciiTheme="minorHAnsi" w:hAnsiTheme="minorHAnsi" w:cstheme="minorHAnsi"/>
                <w:sz w:val="22"/>
                <w:szCs w:val="22"/>
              </w:rPr>
            </w:pPr>
          </w:p>
          <w:p w14:paraId="5C458C96" w14:textId="77777777" w:rsidR="000F4316" w:rsidRDefault="000F4316" w:rsidP="00253125">
            <w:pPr>
              <w:spacing w:after="160" w:line="259" w:lineRule="auto"/>
              <w:rPr>
                <w:rFonts w:asciiTheme="minorHAnsi" w:hAnsiTheme="minorHAnsi" w:cstheme="minorHAnsi"/>
                <w:sz w:val="22"/>
                <w:szCs w:val="22"/>
              </w:rPr>
            </w:pPr>
          </w:p>
          <w:p w14:paraId="75A2CFEF" w14:textId="77777777" w:rsidR="000F4316" w:rsidRDefault="000F4316" w:rsidP="00253125">
            <w:pPr>
              <w:spacing w:after="160" w:line="259" w:lineRule="auto"/>
              <w:rPr>
                <w:rFonts w:asciiTheme="minorHAnsi" w:hAnsiTheme="minorHAnsi" w:cstheme="minorHAnsi"/>
                <w:sz w:val="22"/>
                <w:szCs w:val="22"/>
              </w:rPr>
            </w:pPr>
          </w:p>
          <w:p w14:paraId="3A9CDC1F" w14:textId="77777777" w:rsidR="000F4316" w:rsidRDefault="000F4316" w:rsidP="00253125">
            <w:pPr>
              <w:spacing w:after="160" w:line="259" w:lineRule="auto"/>
              <w:rPr>
                <w:rFonts w:asciiTheme="minorHAnsi" w:hAnsiTheme="minorHAnsi" w:cstheme="minorHAnsi"/>
                <w:sz w:val="22"/>
                <w:szCs w:val="22"/>
              </w:rPr>
            </w:pPr>
          </w:p>
          <w:p w14:paraId="7D067938" w14:textId="77777777" w:rsidR="000F4316" w:rsidRDefault="000F4316" w:rsidP="00253125">
            <w:pPr>
              <w:spacing w:after="160" w:line="259" w:lineRule="auto"/>
              <w:rPr>
                <w:rFonts w:asciiTheme="minorHAnsi" w:hAnsiTheme="minorHAnsi" w:cstheme="minorHAnsi"/>
                <w:sz w:val="22"/>
                <w:szCs w:val="22"/>
              </w:rPr>
            </w:pPr>
          </w:p>
          <w:p w14:paraId="539CCA79" w14:textId="77777777" w:rsidR="000F4316" w:rsidRDefault="000F4316" w:rsidP="00253125">
            <w:pPr>
              <w:spacing w:after="160" w:line="259" w:lineRule="auto"/>
              <w:rPr>
                <w:rFonts w:asciiTheme="minorHAnsi" w:hAnsiTheme="minorHAnsi" w:cstheme="minorHAnsi"/>
                <w:sz w:val="22"/>
                <w:szCs w:val="22"/>
              </w:rPr>
            </w:pPr>
          </w:p>
          <w:p w14:paraId="2C97A506" w14:textId="77777777" w:rsidR="000F4316" w:rsidRDefault="000F4316" w:rsidP="00253125">
            <w:pPr>
              <w:spacing w:after="160" w:line="259" w:lineRule="auto"/>
              <w:rPr>
                <w:rFonts w:asciiTheme="minorHAnsi" w:hAnsiTheme="minorHAnsi" w:cstheme="minorHAnsi"/>
                <w:sz w:val="22"/>
                <w:szCs w:val="22"/>
              </w:rPr>
            </w:pPr>
          </w:p>
          <w:p w14:paraId="19FD52D5" w14:textId="5F152DCF" w:rsidR="000F4316" w:rsidRPr="00253125" w:rsidRDefault="000F4316" w:rsidP="00253125">
            <w:pPr>
              <w:spacing w:after="160" w:line="259" w:lineRule="auto"/>
              <w:rPr>
                <w:rFonts w:asciiTheme="minorHAnsi" w:hAnsiTheme="minorHAnsi" w:cstheme="minorHAnsi"/>
                <w:sz w:val="22"/>
                <w:szCs w:val="22"/>
              </w:rPr>
            </w:pPr>
          </w:p>
        </w:tc>
      </w:tr>
      <w:tr w:rsidR="001226F7" w:rsidRPr="00BB1B80"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397E34" w:rsidRPr="00BB1B80" w:rsidRDefault="00397E34" w:rsidP="00DB38E5">
            <w:pPr>
              <w:jc w:val="both"/>
              <w:rPr>
                <w:rFonts w:asciiTheme="minorHAnsi" w:hAnsiTheme="minorHAnsi" w:cstheme="minorHAnsi"/>
                <w:sz w:val="22"/>
                <w:szCs w:val="22"/>
              </w:rPr>
            </w:pPr>
            <w:r w:rsidRPr="00BB1B80">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159F6E2A" w14:textId="77777777" w:rsidR="002F2C14" w:rsidRDefault="001B6518" w:rsidP="001C5E34">
            <w:pPr>
              <w:pStyle w:val="ListParagraph"/>
              <w:numPr>
                <w:ilvl w:val="0"/>
                <w:numId w:val="3"/>
              </w:numPr>
              <w:spacing w:line="256" w:lineRule="auto"/>
              <w:rPr>
                <w:rFonts w:asciiTheme="minorHAnsi" w:hAnsiTheme="minorHAnsi" w:cstheme="minorHAnsi"/>
                <w:sz w:val="22"/>
                <w:szCs w:val="22"/>
              </w:rPr>
            </w:pPr>
            <w:r w:rsidRPr="00497D0C">
              <w:rPr>
                <w:rFonts w:asciiTheme="minorHAnsi" w:hAnsiTheme="minorHAnsi" w:cstheme="minorHAnsi"/>
                <w:sz w:val="22"/>
                <w:szCs w:val="22"/>
              </w:rPr>
              <w:t>Commitment to the purpose of NTDC and to work within the values, policies, and procedures of the organisation.</w:t>
            </w:r>
          </w:p>
          <w:p w14:paraId="7165E5F2" w14:textId="77777777" w:rsidR="002F2C14" w:rsidRDefault="001B6518" w:rsidP="001C5E34">
            <w:pPr>
              <w:pStyle w:val="ListParagraph"/>
              <w:numPr>
                <w:ilvl w:val="0"/>
                <w:numId w:val="3"/>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always act consistently in a professional manner.</w:t>
            </w:r>
          </w:p>
          <w:p w14:paraId="0B72E183" w14:textId="77777777" w:rsidR="002F2C14" w:rsidRDefault="001B6518" w:rsidP="001C5E34">
            <w:pPr>
              <w:pStyle w:val="ListParagraph"/>
              <w:numPr>
                <w:ilvl w:val="0"/>
                <w:numId w:val="3"/>
              </w:numPr>
              <w:spacing w:line="256" w:lineRule="auto"/>
              <w:rPr>
                <w:rFonts w:asciiTheme="minorHAnsi" w:hAnsiTheme="minorHAnsi" w:cstheme="minorHAnsi"/>
                <w:sz w:val="22"/>
                <w:szCs w:val="22"/>
              </w:rPr>
            </w:pPr>
            <w:r w:rsidRPr="002F2C14">
              <w:rPr>
                <w:rFonts w:asciiTheme="minorHAnsi" w:hAnsiTheme="minorHAnsi" w:cstheme="minorHAnsi"/>
                <w:sz w:val="22"/>
                <w:szCs w:val="22"/>
              </w:rPr>
              <w:t>To participate in regular supervision with your line manager.</w:t>
            </w:r>
          </w:p>
          <w:p w14:paraId="30559061" w14:textId="77777777" w:rsidR="002F2C14" w:rsidRPr="002F2C14" w:rsidRDefault="001B6518" w:rsidP="001C5E34">
            <w:pPr>
              <w:pStyle w:val="ListParagraph"/>
              <w:numPr>
                <w:ilvl w:val="0"/>
                <w:numId w:val="3"/>
              </w:numPr>
              <w:spacing w:line="256" w:lineRule="auto"/>
              <w:rPr>
                <w:rFonts w:asciiTheme="minorHAnsi" w:hAnsiTheme="minorHAnsi" w:cstheme="minorHAnsi"/>
                <w:sz w:val="22"/>
                <w:szCs w:val="22"/>
              </w:rPr>
            </w:pPr>
            <w:r w:rsidRPr="002F2C14">
              <w:rPr>
                <w:rFonts w:asciiTheme="minorHAnsi" w:hAnsiTheme="minorHAnsi" w:cstheme="minorHAnsi"/>
                <w:sz w:val="22"/>
                <w:szCs w:val="22"/>
              </w:rPr>
              <w:t>Flexibility in relation to hours of work to meet the needs of the work. Work during unsocial hours is expected with youthwork</w:t>
            </w:r>
            <w:r w:rsidRPr="002F2C14">
              <w:rPr>
                <w:rFonts w:cs="Arial"/>
              </w:rPr>
              <w:t>.</w:t>
            </w:r>
          </w:p>
          <w:p w14:paraId="5DB29A60" w14:textId="77777777" w:rsidR="007F563B" w:rsidRDefault="00497D0C" w:rsidP="001C5E34">
            <w:pPr>
              <w:pStyle w:val="ListParagraph"/>
              <w:numPr>
                <w:ilvl w:val="0"/>
                <w:numId w:val="3"/>
              </w:numPr>
              <w:spacing w:line="256" w:lineRule="auto"/>
              <w:rPr>
                <w:rFonts w:asciiTheme="minorHAnsi" w:hAnsiTheme="minorHAnsi" w:cstheme="minorHAnsi"/>
                <w:sz w:val="22"/>
                <w:szCs w:val="22"/>
              </w:rPr>
            </w:pPr>
            <w:r w:rsidRPr="002F2C14">
              <w:rPr>
                <w:rFonts w:asciiTheme="minorHAnsi" w:hAnsiTheme="minorHAnsi" w:cstheme="minorHAnsi"/>
                <w:sz w:val="22"/>
                <w:szCs w:val="22"/>
              </w:rPr>
              <w:t>Identify training needs with your line manager and participate in training opportunities appropriate to the role.</w:t>
            </w:r>
          </w:p>
          <w:p w14:paraId="2D7BEFC1" w14:textId="77777777" w:rsidR="00B60259" w:rsidRPr="00B60259" w:rsidRDefault="00B60259" w:rsidP="001C5E34">
            <w:pPr>
              <w:pStyle w:val="ListParagraph"/>
              <w:numPr>
                <w:ilvl w:val="0"/>
                <w:numId w:val="3"/>
              </w:numPr>
              <w:spacing w:line="256" w:lineRule="auto"/>
              <w:rPr>
                <w:rFonts w:asciiTheme="minorHAnsi" w:hAnsiTheme="minorHAnsi" w:cstheme="minorHAnsi"/>
                <w:sz w:val="22"/>
                <w:szCs w:val="22"/>
              </w:rPr>
            </w:pPr>
            <w:r w:rsidRPr="00B60259">
              <w:rPr>
                <w:rFonts w:asciiTheme="minorHAnsi" w:hAnsiTheme="minorHAnsi" w:cstheme="minorHAnsi"/>
                <w:sz w:val="22"/>
                <w:szCs w:val="22"/>
              </w:rPr>
              <w:t xml:space="preserve">Fluent in English (written and oral). </w:t>
            </w:r>
          </w:p>
          <w:p w14:paraId="36695DE7" w14:textId="77777777" w:rsidR="00E51608" w:rsidRDefault="00E51608" w:rsidP="00B60259">
            <w:pPr>
              <w:pStyle w:val="ListParagraph"/>
              <w:spacing w:line="256" w:lineRule="auto"/>
              <w:ind w:left="360"/>
              <w:rPr>
                <w:rFonts w:asciiTheme="minorHAnsi" w:hAnsiTheme="minorHAnsi" w:cstheme="minorHAnsi"/>
                <w:sz w:val="22"/>
                <w:szCs w:val="22"/>
              </w:rPr>
            </w:pPr>
          </w:p>
          <w:p w14:paraId="30664849" w14:textId="73BA4E6B" w:rsidR="007F563B" w:rsidRPr="007F563B" w:rsidRDefault="007F563B" w:rsidP="007F563B">
            <w:pPr>
              <w:pStyle w:val="ListParagraph"/>
              <w:spacing w:line="256" w:lineRule="auto"/>
              <w:ind w:left="360"/>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397E34" w:rsidRPr="00BB1B80" w:rsidRDefault="00397E34" w:rsidP="00DB38E5">
            <w:pPr>
              <w:rPr>
                <w:rFonts w:asciiTheme="minorHAnsi" w:hAnsiTheme="minorHAnsi" w:cstheme="minorHAnsi"/>
                <w:sz w:val="22"/>
                <w:szCs w:val="22"/>
              </w:rPr>
            </w:pPr>
          </w:p>
        </w:tc>
      </w:tr>
    </w:tbl>
    <w:p w14:paraId="0B95B9DB" w14:textId="77777777" w:rsidR="00397E34" w:rsidRPr="00E33B6A" w:rsidRDefault="00397E34" w:rsidP="00397E34">
      <w:pPr>
        <w:rPr>
          <w:rFonts w:asciiTheme="minorHAnsi" w:hAnsiTheme="minorHAnsi" w:cstheme="minorHAnsi"/>
          <w:sz w:val="12"/>
          <w:szCs w:val="12"/>
        </w:rPr>
      </w:pPr>
    </w:p>
    <w:p w14:paraId="5CB984DB" w14:textId="72E9D209" w:rsidR="00580280" w:rsidRDefault="00082179" w:rsidP="00EC746E">
      <w:pPr>
        <w:autoSpaceDE w:val="0"/>
        <w:autoSpaceDN w:val="0"/>
        <w:adjustRightInd w:val="0"/>
        <w:spacing w:line="276" w:lineRule="auto"/>
        <w:rPr>
          <w:rFonts w:asciiTheme="minorHAnsi" w:eastAsia="ArialMT" w:hAnsiTheme="minorHAnsi" w:cstheme="minorHAnsi"/>
          <w:sz w:val="22"/>
          <w:szCs w:val="22"/>
          <w:lang w:val="en-IE" w:eastAsia="en-GB"/>
        </w:rPr>
      </w:pPr>
      <w:r>
        <w:rPr>
          <w:rFonts w:asciiTheme="minorHAnsi" w:eastAsia="ArialMT" w:hAnsiTheme="minorHAnsi" w:cstheme="minorHAnsi"/>
          <w:sz w:val="22"/>
          <w:szCs w:val="22"/>
          <w:lang w:val="en-IE" w:eastAsia="en-GB"/>
        </w:rPr>
        <w:t>A panel may be formed with a view to similar vacancies within NTDC.</w:t>
      </w:r>
    </w:p>
    <w:p w14:paraId="16AA89F5" w14:textId="77777777" w:rsidR="009C41C0" w:rsidRDefault="009C41C0" w:rsidP="00E52D7D">
      <w:pPr>
        <w:rPr>
          <w:rFonts w:asciiTheme="minorHAnsi" w:eastAsia="Arial Unicode MS" w:hAnsiTheme="minorHAnsi" w:cstheme="minorHAnsi"/>
          <w:b/>
          <w:sz w:val="22"/>
          <w:szCs w:val="22"/>
          <w:lang w:val="en-IE"/>
        </w:rPr>
      </w:pPr>
    </w:p>
    <w:p w14:paraId="344ADC07" w14:textId="5D1556A9" w:rsidR="00E52D7D" w:rsidRPr="00682688" w:rsidRDefault="00E52D7D" w:rsidP="00E52D7D">
      <w:pPr>
        <w:rPr>
          <w:rFonts w:asciiTheme="minorHAnsi" w:eastAsia="Arial Unicode MS" w:hAnsiTheme="minorHAnsi" w:cstheme="minorHAnsi"/>
          <w:b/>
          <w:sz w:val="22"/>
          <w:szCs w:val="22"/>
          <w:lang w:val="en-IE"/>
        </w:rPr>
      </w:pPr>
      <w:r w:rsidRPr="00682688">
        <w:rPr>
          <w:rFonts w:asciiTheme="minorHAnsi" w:eastAsia="Arial Unicode MS" w:hAnsiTheme="minorHAnsi" w:cstheme="minorHAnsi"/>
          <w:b/>
          <w:sz w:val="22"/>
          <w:szCs w:val="22"/>
          <w:lang w:val="en-IE"/>
        </w:rPr>
        <w:t>Terms and Conditions on Employment</w:t>
      </w:r>
    </w:p>
    <w:p w14:paraId="36E7BDDB" w14:textId="77777777" w:rsidR="00E52D7D" w:rsidRPr="00682688" w:rsidRDefault="00E52D7D" w:rsidP="00E52D7D">
      <w:pPr>
        <w:jc w:val="center"/>
        <w:rPr>
          <w:rFonts w:asciiTheme="minorHAnsi" w:eastAsia="Arial Unicode MS" w:hAnsiTheme="minorHAnsi" w:cstheme="minorHAnsi"/>
          <w:b/>
          <w:sz w:val="22"/>
          <w:szCs w:val="22"/>
          <w:lang w:val="en-IE"/>
        </w:rPr>
      </w:pPr>
    </w:p>
    <w:tbl>
      <w:tblPr>
        <w:tblStyle w:val="TableGrid"/>
        <w:tblW w:w="9322" w:type="dxa"/>
        <w:tblLook w:val="04A0" w:firstRow="1" w:lastRow="0" w:firstColumn="1" w:lastColumn="0" w:noHBand="0" w:noVBand="1"/>
      </w:tblPr>
      <w:tblGrid>
        <w:gridCol w:w="2660"/>
        <w:gridCol w:w="6662"/>
      </w:tblGrid>
      <w:tr w:rsidR="00E52D7D" w:rsidRPr="00682688" w14:paraId="3A9A0C8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36B45B5"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t>Garda Clearance</w:t>
            </w:r>
          </w:p>
        </w:tc>
        <w:tc>
          <w:tcPr>
            <w:tcW w:w="6662" w:type="dxa"/>
            <w:tcBorders>
              <w:top w:val="single" w:sz="4" w:space="0" w:color="auto"/>
              <w:left w:val="single" w:sz="4" w:space="0" w:color="auto"/>
              <w:bottom w:val="single" w:sz="4" w:space="0" w:color="auto"/>
              <w:right w:val="single" w:sz="4" w:space="0" w:color="auto"/>
            </w:tcBorders>
            <w:hideMark/>
          </w:tcPr>
          <w:p w14:paraId="755E3812" w14:textId="48723A40"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The successful applicant must undergo and secure Garda Vetting through the NTDC Policy</w:t>
            </w:r>
            <w:r w:rsidR="00082179">
              <w:rPr>
                <w:rFonts w:asciiTheme="minorHAnsi" w:eastAsia="Arial Unicode MS" w:hAnsiTheme="minorHAnsi" w:cstheme="minorHAnsi"/>
                <w:sz w:val="22"/>
                <w:szCs w:val="22"/>
              </w:rPr>
              <w:t>.</w:t>
            </w:r>
          </w:p>
        </w:tc>
      </w:tr>
      <w:tr w:rsidR="00E52D7D" w:rsidRPr="00682688" w14:paraId="1B8A06E0" w14:textId="77777777" w:rsidTr="003821F7">
        <w:tc>
          <w:tcPr>
            <w:tcW w:w="2660" w:type="dxa"/>
            <w:tcBorders>
              <w:top w:val="single" w:sz="4" w:space="0" w:color="auto"/>
              <w:left w:val="single" w:sz="4" w:space="0" w:color="auto"/>
              <w:bottom w:val="single" w:sz="4" w:space="0" w:color="auto"/>
              <w:right w:val="single" w:sz="4" w:space="0" w:color="auto"/>
            </w:tcBorders>
          </w:tcPr>
          <w:p w14:paraId="42DFE9AB" w14:textId="77777777" w:rsidR="00E52D7D" w:rsidRPr="00E52D7D" w:rsidRDefault="00E52D7D" w:rsidP="003821F7">
            <w:pPr>
              <w:spacing w:after="200" w:line="276" w:lineRule="auto"/>
              <w:rPr>
                <w:rFonts w:asciiTheme="minorHAnsi" w:eastAsia="Arial Unicode MS" w:hAnsiTheme="minorHAnsi" w:cstheme="minorHAnsi"/>
                <w:b/>
                <w:sz w:val="22"/>
                <w:szCs w:val="22"/>
              </w:rPr>
            </w:pPr>
            <w:r w:rsidRPr="00E52D7D">
              <w:rPr>
                <w:rFonts w:asciiTheme="minorHAnsi" w:eastAsia="Arial Unicode MS" w:hAnsiTheme="minorHAnsi" w:cstheme="minorHAnsi"/>
                <w:b/>
                <w:sz w:val="22"/>
                <w:szCs w:val="22"/>
              </w:rPr>
              <w:lastRenderedPageBreak/>
              <w:t xml:space="preserve">Contract </w:t>
            </w:r>
          </w:p>
        </w:tc>
        <w:tc>
          <w:tcPr>
            <w:tcW w:w="6662" w:type="dxa"/>
            <w:tcBorders>
              <w:top w:val="single" w:sz="4" w:space="0" w:color="auto"/>
              <w:left w:val="single" w:sz="4" w:space="0" w:color="auto"/>
              <w:bottom w:val="single" w:sz="4" w:space="0" w:color="auto"/>
              <w:right w:val="single" w:sz="4" w:space="0" w:color="auto"/>
            </w:tcBorders>
          </w:tcPr>
          <w:p w14:paraId="16474D96" w14:textId="1DB55577" w:rsidR="00853228" w:rsidRDefault="00E52D7D" w:rsidP="003821F7">
            <w:pPr>
              <w:rPr>
                <w:rFonts w:asciiTheme="minorHAnsi" w:hAnsiTheme="minorHAnsi" w:cstheme="minorHAnsi"/>
                <w:sz w:val="22"/>
                <w:szCs w:val="22"/>
              </w:rPr>
            </w:pPr>
            <w:r w:rsidRPr="00682688">
              <w:rPr>
                <w:rFonts w:asciiTheme="minorHAnsi" w:hAnsiTheme="minorHAnsi" w:cstheme="minorHAnsi"/>
                <w:sz w:val="22"/>
                <w:szCs w:val="22"/>
              </w:rPr>
              <w:t>The Project Worker will be employed by NTDC</w:t>
            </w:r>
            <w:r w:rsidR="00F328AE">
              <w:rPr>
                <w:rFonts w:asciiTheme="minorHAnsi" w:hAnsiTheme="minorHAnsi" w:cstheme="minorHAnsi"/>
                <w:sz w:val="22"/>
                <w:szCs w:val="22"/>
              </w:rPr>
              <w:t xml:space="preserve"> on a</w:t>
            </w:r>
            <w:r w:rsidR="00082179">
              <w:rPr>
                <w:rFonts w:asciiTheme="minorHAnsi" w:hAnsiTheme="minorHAnsi" w:cstheme="minorHAnsi"/>
                <w:sz w:val="22"/>
                <w:szCs w:val="22"/>
              </w:rPr>
              <w:t>n initial</w:t>
            </w:r>
            <w:r w:rsidR="00F328AE">
              <w:rPr>
                <w:rFonts w:asciiTheme="minorHAnsi" w:hAnsiTheme="minorHAnsi" w:cstheme="minorHAnsi"/>
                <w:sz w:val="22"/>
                <w:szCs w:val="22"/>
              </w:rPr>
              <w:t xml:space="preserve"> Fixed Term</w:t>
            </w:r>
            <w:r w:rsidR="00BE14CE">
              <w:rPr>
                <w:rFonts w:asciiTheme="minorHAnsi" w:hAnsiTheme="minorHAnsi" w:cstheme="minorHAnsi"/>
                <w:sz w:val="22"/>
                <w:szCs w:val="22"/>
              </w:rPr>
              <w:t xml:space="preserve"> </w:t>
            </w:r>
            <w:r w:rsidR="00F328AE">
              <w:rPr>
                <w:rFonts w:asciiTheme="minorHAnsi" w:hAnsiTheme="minorHAnsi" w:cstheme="minorHAnsi"/>
                <w:sz w:val="22"/>
                <w:szCs w:val="22"/>
              </w:rPr>
              <w:t>Contract</w:t>
            </w:r>
            <w:r w:rsidR="009C5D03">
              <w:rPr>
                <w:rFonts w:asciiTheme="minorHAnsi" w:hAnsiTheme="minorHAnsi" w:cstheme="minorHAnsi"/>
                <w:sz w:val="22"/>
                <w:szCs w:val="22"/>
              </w:rPr>
              <w:t xml:space="preserve"> </w:t>
            </w:r>
            <w:r w:rsidR="00416623">
              <w:rPr>
                <w:rFonts w:asciiTheme="minorHAnsi" w:hAnsiTheme="minorHAnsi" w:cstheme="minorHAnsi"/>
                <w:sz w:val="22"/>
                <w:szCs w:val="22"/>
              </w:rPr>
              <w:t>for a period of 12 months initially.</w:t>
            </w:r>
          </w:p>
          <w:p w14:paraId="45E3199A" w14:textId="77777777" w:rsidR="00853228" w:rsidRDefault="00853228" w:rsidP="003821F7">
            <w:pPr>
              <w:rPr>
                <w:rFonts w:asciiTheme="minorHAnsi" w:hAnsiTheme="minorHAnsi" w:cstheme="minorHAnsi"/>
                <w:sz w:val="22"/>
                <w:szCs w:val="22"/>
              </w:rPr>
            </w:pPr>
          </w:p>
          <w:p w14:paraId="539BD011" w14:textId="0FA65E0B" w:rsidR="00E52D7D" w:rsidRPr="004D4B90" w:rsidRDefault="00E52D7D" w:rsidP="004D4B90">
            <w:pPr>
              <w:rPr>
                <w:rFonts w:asciiTheme="minorHAnsi" w:hAnsiTheme="minorHAnsi" w:cstheme="minorHAnsi"/>
                <w:sz w:val="22"/>
                <w:szCs w:val="22"/>
              </w:rPr>
            </w:pPr>
            <w:r w:rsidRPr="00682688">
              <w:rPr>
                <w:rFonts w:asciiTheme="minorHAnsi" w:hAnsiTheme="minorHAnsi" w:cstheme="minorHAnsi"/>
                <w:sz w:val="22"/>
                <w:szCs w:val="22"/>
              </w:rPr>
              <w:t xml:space="preserve">It must be understood however, that if the position becomes redundant at any time during the period of the contract or if the funding for the post is discontinued </w:t>
            </w:r>
            <w:r w:rsidR="003411F2">
              <w:rPr>
                <w:rFonts w:asciiTheme="minorHAnsi" w:hAnsiTheme="minorHAnsi" w:cstheme="minorHAnsi"/>
                <w:sz w:val="22"/>
                <w:szCs w:val="22"/>
              </w:rPr>
              <w:t xml:space="preserve">the </w:t>
            </w:r>
            <w:r w:rsidRPr="00682688">
              <w:rPr>
                <w:rFonts w:asciiTheme="minorHAnsi" w:hAnsiTheme="minorHAnsi" w:cstheme="minorHAnsi"/>
                <w:sz w:val="22"/>
                <w:szCs w:val="22"/>
              </w:rPr>
              <w:t>employment may be terminated.</w:t>
            </w:r>
          </w:p>
        </w:tc>
      </w:tr>
      <w:tr w:rsidR="00E52D7D" w:rsidRPr="00682688" w14:paraId="21803164"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19368C08"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Probation</w:t>
            </w:r>
          </w:p>
        </w:tc>
        <w:tc>
          <w:tcPr>
            <w:tcW w:w="6662" w:type="dxa"/>
            <w:tcBorders>
              <w:top w:val="single" w:sz="4" w:space="0" w:color="auto"/>
              <w:left w:val="single" w:sz="4" w:space="0" w:color="auto"/>
              <w:bottom w:val="single" w:sz="4" w:space="0" w:color="auto"/>
              <w:right w:val="single" w:sz="4" w:space="0" w:color="auto"/>
            </w:tcBorders>
            <w:hideMark/>
          </w:tcPr>
          <w:p w14:paraId="095874A9" w14:textId="13329CF5" w:rsidR="00E52D7D" w:rsidRPr="00682688" w:rsidRDefault="00082179" w:rsidP="00082179">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 probationary period of 6 months applies to this role which may be extended </w:t>
            </w:r>
            <w:proofErr w:type="gramStart"/>
            <w:r>
              <w:rPr>
                <w:rFonts w:asciiTheme="minorHAnsi" w:hAnsiTheme="minorHAnsi" w:cstheme="minorHAnsi"/>
                <w:sz w:val="22"/>
                <w:szCs w:val="22"/>
                <w:lang w:val="en-US"/>
              </w:rPr>
              <w:t>at discretion</w:t>
            </w:r>
            <w:proofErr w:type="gramEnd"/>
            <w:r>
              <w:rPr>
                <w:rFonts w:asciiTheme="minorHAnsi" w:hAnsiTheme="minorHAnsi" w:cstheme="minorHAnsi"/>
                <w:sz w:val="22"/>
                <w:szCs w:val="22"/>
                <w:lang w:val="en-US"/>
              </w:rPr>
              <w:t xml:space="preserve"> of CEO as applicable. </w:t>
            </w:r>
          </w:p>
        </w:tc>
      </w:tr>
      <w:tr w:rsidR="00E52D7D" w:rsidRPr="00682688" w14:paraId="07E88B9A"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4DF3936F"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Health</w:t>
            </w:r>
          </w:p>
        </w:tc>
        <w:tc>
          <w:tcPr>
            <w:tcW w:w="6662" w:type="dxa"/>
            <w:tcBorders>
              <w:top w:val="single" w:sz="4" w:space="0" w:color="auto"/>
              <w:left w:val="single" w:sz="4" w:space="0" w:color="auto"/>
              <w:bottom w:val="single" w:sz="4" w:space="0" w:color="auto"/>
              <w:right w:val="single" w:sz="4" w:space="0" w:color="auto"/>
            </w:tcBorders>
            <w:hideMark/>
          </w:tcPr>
          <w:p w14:paraId="146BD574" w14:textId="08321AA9"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A candidate </w:t>
            </w:r>
            <w:r w:rsidR="00082179">
              <w:rPr>
                <w:rFonts w:asciiTheme="minorHAnsi" w:eastAsia="Arial Unicode MS" w:hAnsiTheme="minorHAnsi" w:cstheme="minorHAnsi"/>
                <w:sz w:val="22"/>
                <w:szCs w:val="22"/>
              </w:rPr>
              <w:t xml:space="preserve">or </w:t>
            </w:r>
            <w:r w:rsidRPr="00682688">
              <w:rPr>
                <w:rFonts w:asciiTheme="minorHAnsi" w:eastAsia="Arial Unicode MS" w:hAnsiTheme="minorHAnsi" w:cstheme="minorHAnsi"/>
                <w:sz w:val="22"/>
                <w:szCs w:val="22"/>
              </w:rPr>
              <w:t xml:space="preserve">any person </w:t>
            </w:r>
            <w:r w:rsidR="00082179">
              <w:rPr>
                <w:rFonts w:asciiTheme="minorHAnsi" w:eastAsia="Arial Unicode MS" w:hAnsiTheme="minorHAnsi" w:cstheme="minorHAnsi"/>
                <w:sz w:val="22"/>
                <w:szCs w:val="22"/>
              </w:rPr>
              <w:t>appointed to this position</w:t>
            </w:r>
            <w:r w:rsidRPr="00682688">
              <w:rPr>
                <w:rFonts w:asciiTheme="minorHAnsi" w:eastAsia="Arial Unicode MS" w:hAnsiTheme="minorHAnsi" w:cstheme="minorHAnsi"/>
                <w:sz w:val="22"/>
                <w:szCs w:val="22"/>
              </w:rPr>
              <w:t xml:space="preserve"> must be fully competent and capable of undertaking the duties </w:t>
            </w:r>
            <w:r w:rsidR="00082179">
              <w:rPr>
                <w:rFonts w:asciiTheme="minorHAnsi" w:eastAsia="Arial Unicode MS" w:hAnsiTheme="minorHAnsi" w:cstheme="minorHAnsi"/>
                <w:sz w:val="22"/>
                <w:szCs w:val="22"/>
              </w:rPr>
              <w:t>of this role</w:t>
            </w:r>
            <w:r w:rsidRPr="00682688">
              <w:rPr>
                <w:rFonts w:asciiTheme="minorHAnsi" w:eastAsia="Arial Unicode MS" w:hAnsiTheme="minorHAnsi" w:cstheme="minorHAnsi"/>
                <w:sz w:val="22"/>
                <w:szCs w:val="22"/>
              </w:rPr>
              <w:t xml:space="preserve"> and be in a state of health such as would indicate </w:t>
            </w:r>
            <w:r w:rsidR="00082179">
              <w:rPr>
                <w:rFonts w:asciiTheme="minorHAnsi" w:eastAsia="Arial Unicode MS" w:hAnsiTheme="minorHAnsi" w:cstheme="minorHAnsi"/>
                <w:sz w:val="22"/>
                <w:szCs w:val="22"/>
              </w:rPr>
              <w:t>successful completion of pre-employment medical onboarding.</w:t>
            </w:r>
          </w:p>
        </w:tc>
      </w:tr>
      <w:tr w:rsidR="00E52D7D" w:rsidRPr="00682688" w14:paraId="6214B589" w14:textId="77777777" w:rsidTr="003821F7">
        <w:tc>
          <w:tcPr>
            <w:tcW w:w="2660" w:type="dxa"/>
            <w:tcBorders>
              <w:top w:val="single" w:sz="4" w:space="0" w:color="auto"/>
              <w:left w:val="single" w:sz="4" w:space="0" w:color="auto"/>
              <w:bottom w:val="single" w:sz="4" w:space="0" w:color="auto"/>
              <w:right w:val="single" w:sz="4" w:space="0" w:color="auto"/>
            </w:tcBorders>
            <w:hideMark/>
          </w:tcPr>
          <w:p w14:paraId="7F4038DB" w14:textId="77777777" w:rsidR="00E52D7D" w:rsidRPr="00682688" w:rsidRDefault="00E52D7D" w:rsidP="003821F7">
            <w:pPr>
              <w:spacing w:after="200" w:line="276" w:lineRule="auto"/>
              <w:rPr>
                <w:rFonts w:asciiTheme="minorHAnsi" w:eastAsia="Arial Unicode MS" w:hAnsiTheme="minorHAnsi" w:cstheme="minorHAnsi"/>
                <w:b/>
                <w:sz w:val="22"/>
                <w:szCs w:val="22"/>
              </w:rPr>
            </w:pPr>
            <w:r w:rsidRPr="00682688">
              <w:rPr>
                <w:rFonts w:asciiTheme="minorHAnsi" w:eastAsia="Arial Unicode MS" w:hAnsiTheme="minorHAnsi" w:cstheme="minorHAnsi"/>
                <w:b/>
                <w:sz w:val="22"/>
                <w:szCs w:val="22"/>
              </w:rPr>
              <w:t>Character</w:t>
            </w:r>
          </w:p>
        </w:tc>
        <w:tc>
          <w:tcPr>
            <w:tcW w:w="6662" w:type="dxa"/>
            <w:tcBorders>
              <w:top w:val="single" w:sz="4" w:space="0" w:color="auto"/>
              <w:left w:val="single" w:sz="4" w:space="0" w:color="auto"/>
              <w:bottom w:val="single" w:sz="4" w:space="0" w:color="auto"/>
              <w:right w:val="single" w:sz="4" w:space="0" w:color="auto"/>
            </w:tcBorders>
            <w:hideMark/>
          </w:tcPr>
          <w:p w14:paraId="5DD22650" w14:textId="77777777" w:rsidR="00E52D7D" w:rsidRPr="00682688" w:rsidRDefault="00E52D7D" w:rsidP="003821F7">
            <w:pPr>
              <w:spacing w:after="200" w:line="276" w:lineRule="auto"/>
              <w:rPr>
                <w:rFonts w:asciiTheme="minorHAnsi" w:eastAsia="Arial Unicode MS" w:hAnsiTheme="minorHAnsi" w:cstheme="minorHAnsi"/>
                <w:sz w:val="22"/>
                <w:szCs w:val="22"/>
              </w:rPr>
            </w:pPr>
            <w:r w:rsidRPr="00682688">
              <w:rPr>
                <w:rFonts w:asciiTheme="minorHAnsi" w:eastAsia="Arial Unicode MS" w:hAnsiTheme="minorHAnsi" w:cstheme="minorHAnsi"/>
                <w:sz w:val="22"/>
                <w:szCs w:val="22"/>
              </w:rPr>
              <w:t xml:space="preserve">Candidates for and any person holding the office must be of good character. References will be sought prior to job offer being made. </w:t>
            </w:r>
          </w:p>
        </w:tc>
      </w:tr>
      <w:tr w:rsidR="00E52D7D" w:rsidRPr="00FC03F9" w14:paraId="28D19196" w14:textId="77777777" w:rsidTr="003821F7">
        <w:tc>
          <w:tcPr>
            <w:tcW w:w="2660" w:type="dxa"/>
            <w:hideMark/>
          </w:tcPr>
          <w:p w14:paraId="01D7550B"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Salary Scale</w:t>
            </w:r>
          </w:p>
        </w:tc>
        <w:tc>
          <w:tcPr>
            <w:tcW w:w="6662" w:type="dxa"/>
          </w:tcPr>
          <w:p w14:paraId="26050295" w14:textId="6356263E" w:rsidR="006A13C3" w:rsidRDefault="006A13C3" w:rsidP="003821F7">
            <w:pPr>
              <w:spacing w:line="256" w:lineRule="auto"/>
              <w:rPr>
                <w:rFonts w:asciiTheme="minorHAnsi" w:hAnsiTheme="minorHAnsi" w:cstheme="minorHAnsi"/>
                <w:sz w:val="22"/>
                <w:szCs w:val="22"/>
              </w:rPr>
            </w:pPr>
            <w:r w:rsidRPr="006A13C3">
              <w:rPr>
                <w:rFonts w:asciiTheme="minorHAnsi" w:hAnsiTheme="minorHAnsi" w:cstheme="minorHAnsi"/>
                <w:sz w:val="22"/>
                <w:szCs w:val="22"/>
              </w:rPr>
              <w:t>€4</w:t>
            </w:r>
            <w:r w:rsidR="00211715">
              <w:rPr>
                <w:rFonts w:asciiTheme="minorHAnsi" w:hAnsiTheme="minorHAnsi" w:cstheme="minorHAnsi"/>
                <w:sz w:val="22"/>
                <w:szCs w:val="22"/>
              </w:rPr>
              <w:t>3</w:t>
            </w:r>
            <w:r w:rsidR="00177D57">
              <w:rPr>
                <w:rFonts w:asciiTheme="minorHAnsi" w:hAnsiTheme="minorHAnsi" w:cstheme="minorHAnsi"/>
                <w:sz w:val="22"/>
                <w:szCs w:val="22"/>
              </w:rPr>
              <w:t xml:space="preserve">,513 </w:t>
            </w:r>
            <w:r>
              <w:rPr>
                <w:rFonts w:asciiTheme="minorHAnsi" w:hAnsiTheme="minorHAnsi" w:cstheme="minorHAnsi"/>
                <w:sz w:val="22"/>
                <w:szCs w:val="22"/>
              </w:rPr>
              <w:t xml:space="preserve">- </w:t>
            </w:r>
            <w:r w:rsidRPr="006A13C3">
              <w:rPr>
                <w:rFonts w:asciiTheme="minorHAnsi" w:hAnsiTheme="minorHAnsi" w:cstheme="minorHAnsi"/>
                <w:sz w:val="22"/>
                <w:szCs w:val="22"/>
              </w:rPr>
              <w:t>€5</w:t>
            </w:r>
            <w:r w:rsidR="00102260">
              <w:rPr>
                <w:rFonts w:asciiTheme="minorHAnsi" w:hAnsiTheme="minorHAnsi" w:cstheme="minorHAnsi"/>
                <w:sz w:val="22"/>
                <w:szCs w:val="22"/>
              </w:rPr>
              <w:t>2</w:t>
            </w:r>
            <w:r w:rsidRPr="006A13C3">
              <w:rPr>
                <w:rFonts w:asciiTheme="minorHAnsi" w:hAnsiTheme="minorHAnsi" w:cstheme="minorHAnsi"/>
                <w:sz w:val="22"/>
                <w:szCs w:val="22"/>
              </w:rPr>
              <w:t>,</w:t>
            </w:r>
            <w:r w:rsidR="00102260">
              <w:rPr>
                <w:rFonts w:asciiTheme="minorHAnsi" w:hAnsiTheme="minorHAnsi" w:cstheme="minorHAnsi"/>
                <w:sz w:val="22"/>
                <w:szCs w:val="22"/>
              </w:rPr>
              <w:t>421</w:t>
            </w:r>
            <w:r w:rsidR="002315EC">
              <w:rPr>
                <w:rFonts w:asciiTheme="minorHAnsi" w:hAnsiTheme="minorHAnsi" w:cstheme="minorHAnsi"/>
                <w:sz w:val="22"/>
                <w:szCs w:val="22"/>
              </w:rPr>
              <w:t xml:space="preserve"> per annum</w:t>
            </w:r>
            <w:r w:rsidR="00ED3D86">
              <w:rPr>
                <w:rFonts w:asciiTheme="minorHAnsi" w:hAnsiTheme="minorHAnsi" w:cstheme="minorHAnsi"/>
                <w:sz w:val="22"/>
                <w:szCs w:val="22"/>
              </w:rPr>
              <w:t>.</w:t>
            </w:r>
          </w:p>
          <w:p w14:paraId="3CE63C0C" w14:textId="735C251A" w:rsidR="00E52D7D" w:rsidRPr="00682688" w:rsidRDefault="00E52D7D" w:rsidP="003821F7">
            <w:pPr>
              <w:spacing w:line="256" w:lineRule="auto"/>
              <w:rPr>
                <w:rFonts w:asciiTheme="minorHAnsi" w:hAnsiTheme="minorHAnsi" w:cstheme="minorHAnsi"/>
                <w:sz w:val="22"/>
                <w:szCs w:val="22"/>
              </w:rPr>
            </w:pPr>
            <w:r w:rsidRPr="00682688">
              <w:rPr>
                <w:rFonts w:asciiTheme="minorHAnsi" w:hAnsiTheme="minorHAnsi" w:cstheme="minorHAnsi"/>
                <w:sz w:val="22"/>
                <w:szCs w:val="22"/>
              </w:rPr>
              <w:t>The successful applicant will be offered a salary commensurate with qualifications and experience</w:t>
            </w:r>
            <w:r w:rsidR="00ED3D86">
              <w:rPr>
                <w:rFonts w:asciiTheme="minorHAnsi" w:hAnsiTheme="minorHAnsi" w:cstheme="minorHAnsi"/>
                <w:sz w:val="22"/>
                <w:szCs w:val="22"/>
              </w:rPr>
              <w:t xml:space="preserve"> on a pro-rata basis for hours available.</w:t>
            </w:r>
            <w:r w:rsidRPr="00682688">
              <w:rPr>
                <w:rFonts w:asciiTheme="minorHAnsi" w:hAnsiTheme="minorHAnsi" w:cstheme="minorHAnsi"/>
                <w:sz w:val="22"/>
                <w:szCs w:val="22"/>
              </w:rPr>
              <w:t xml:space="preserve"> </w:t>
            </w:r>
          </w:p>
          <w:p w14:paraId="679A62EA" w14:textId="77777777" w:rsidR="00E52D7D" w:rsidRPr="00682688" w:rsidRDefault="00E52D7D" w:rsidP="003821F7">
            <w:pPr>
              <w:spacing w:line="256" w:lineRule="auto"/>
              <w:rPr>
                <w:rFonts w:asciiTheme="minorHAnsi" w:hAnsiTheme="minorHAnsi" w:cstheme="minorHAnsi"/>
                <w:sz w:val="22"/>
                <w:szCs w:val="22"/>
              </w:rPr>
            </w:pPr>
          </w:p>
        </w:tc>
      </w:tr>
      <w:tr w:rsidR="00E52D7D" w:rsidRPr="00FC03F9" w14:paraId="7D49BBFE" w14:textId="77777777" w:rsidTr="003821F7">
        <w:tc>
          <w:tcPr>
            <w:tcW w:w="2660" w:type="dxa"/>
          </w:tcPr>
          <w:p w14:paraId="0ACAF486" w14:textId="77777777" w:rsidR="00E52D7D" w:rsidRPr="00682688" w:rsidRDefault="00E52D7D" w:rsidP="003821F7">
            <w:pPr>
              <w:spacing w:line="256" w:lineRule="auto"/>
              <w:jc w:val="both"/>
              <w:rPr>
                <w:rFonts w:asciiTheme="minorHAnsi" w:hAnsiTheme="minorHAnsi" w:cstheme="minorHAnsi"/>
                <w:b/>
                <w:bCs/>
                <w:sz w:val="22"/>
                <w:szCs w:val="22"/>
              </w:rPr>
            </w:pPr>
            <w:r w:rsidRPr="00682688">
              <w:rPr>
                <w:rFonts w:asciiTheme="minorHAnsi" w:hAnsiTheme="minorHAnsi" w:cstheme="minorHAnsi"/>
                <w:b/>
                <w:bCs/>
                <w:sz w:val="22"/>
                <w:szCs w:val="22"/>
              </w:rPr>
              <w:t>Hours of Work</w:t>
            </w:r>
          </w:p>
        </w:tc>
        <w:tc>
          <w:tcPr>
            <w:tcW w:w="6662" w:type="dxa"/>
            <w:hideMark/>
          </w:tcPr>
          <w:p w14:paraId="271361AB" w14:textId="3A20D0A1" w:rsidR="00E52D7D" w:rsidRPr="00EF1AD7" w:rsidRDefault="00E52D7D" w:rsidP="003821F7">
            <w:pPr>
              <w:spacing w:line="256" w:lineRule="auto"/>
              <w:rPr>
                <w:rFonts w:asciiTheme="minorHAnsi" w:hAnsiTheme="minorHAnsi" w:cstheme="minorHAnsi"/>
                <w:sz w:val="22"/>
                <w:szCs w:val="22"/>
              </w:rPr>
            </w:pPr>
            <w:r w:rsidRPr="00EF1AD7">
              <w:rPr>
                <w:rFonts w:asciiTheme="minorHAnsi" w:hAnsiTheme="minorHAnsi" w:cstheme="minorHAnsi"/>
                <w:sz w:val="22"/>
                <w:szCs w:val="22"/>
              </w:rPr>
              <w:t xml:space="preserve"> </w:t>
            </w:r>
            <w:r w:rsidR="006A13C3">
              <w:rPr>
                <w:rFonts w:asciiTheme="minorHAnsi" w:hAnsiTheme="minorHAnsi" w:cstheme="minorHAnsi"/>
                <w:sz w:val="22"/>
                <w:szCs w:val="22"/>
              </w:rPr>
              <w:t xml:space="preserve">17.5 </w:t>
            </w:r>
            <w:r w:rsidRPr="00EF1AD7">
              <w:rPr>
                <w:rFonts w:asciiTheme="minorHAnsi" w:hAnsiTheme="minorHAnsi" w:cstheme="minorHAnsi"/>
                <w:sz w:val="22"/>
                <w:szCs w:val="22"/>
              </w:rPr>
              <w:t xml:space="preserve">hours per week. </w:t>
            </w:r>
            <w:r w:rsidR="00082179">
              <w:rPr>
                <w:rFonts w:asciiTheme="minorHAnsi" w:hAnsiTheme="minorHAnsi" w:cstheme="minorHAnsi"/>
                <w:sz w:val="22"/>
                <w:szCs w:val="22"/>
              </w:rPr>
              <w:t>Part-time.</w:t>
            </w:r>
          </w:p>
          <w:p w14:paraId="2D969E4F" w14:textId="77777777" w:rsidR="00E52D7D" w:rsidRPr="00682688" w:rsidRDefault="00E52D7D" w:rsidP="003821F7">
            <w:pPr>
              <w:spacing w:line="256" w:lineRule="auto"/>
              <w:rPr>
                <w:rFonts w:asciiTheme="minorHAnsi" w:hAnsiTheme="minorHAnsi" w:cstheme="minorHAnsi"/>
                <w:sz w:val="22"/>
                <w:szCs w:val="22"/>
              </w:rPr>
            </w:pPr>
          </w:p>
          <w:p w14:paraId="06441797" w14:textId="77777777" w:rsidR="00E52D7D" w:rsidRPr="00682688" w:rsidRDefault="00E52D7D" w:rsidP="003821F7">
            <w:pPr>
              <w:spacing w:line="256" w:lineRule="auto"/>
              <w:rPr>
                <w:rFonts w:asciiTheme="minorHAnsi" w:hAnsiTheme="minorHAnsi" w:cstheme="minorHAnsi"/>
                <w:sz w:val="22"/>
                <w:szCs w:val="22"/>
              </w:rPr>
            </w:pPr>
          </w:p>
        </w:tc>
      </w:tr>
      <w:tr w:rsidR="00CE4855" w:rsidRPr="00FC03F9" w14:paraId="2809B19D" w14:textId="77777777" w:rsidTr="003821F7">
        <w:tc>
          <w:tcPr>
            <w:tcW w:w="2660" w:type="dxa"/>
          </w:tcPr>
          <w:p w14:paraId="222F2FE3" w14:textId="24F33A36" w:rsidR="00CE4855" w:rsidRPr="00CE4855" w:rsidRDefault="00CE4855" w:rsidP="003821F7">
            <w:pPr>
              <w:spacing w:line="256" w:lineRule="auto"/>
              <w:jc w:val="both"/>
              <w:rPr>
                <w:rFonts w:ascii="Calibri" w:hAnsi="Calibri" w:cs="Calibri"/>
                <w:b/>
                <w:bCs/>
                <w:sz w:val="22"/>
                <w:szCs w:val="22"/>
              </w:rPr>
            </w:pPr>
            <w:r w:rsidRPr="00CE4855">
              <w:rPr>
                <w:rFonts w:ascii="Calibri" w:hAnsi="Calibri" w:cs="Calibri"/>
                <w:b/>
                <w:bCs/>
                <w:sz w:val="22"/>
                <w:szCs w:val="22"/>
              </w:rPr>
              <w:t>How to Apply</w:t>
            </w:r>
          </w:p>
        </w:tc>
        <w:tc>
          <w:tcPr>
            <w:tcW w:w="6662" w:type="dxa"/>
          </w:tcPr>
          <w:p w14:paraId="058A5FB0" w14:textId="77777777" w:rsidR="00183C0B" w:rsidRDefault="00CE4855" w:rsidP="00CE4855">
            <w:pPr>
              <w:rPr>
                <w:rFonts w:ascii="Calibri" w:hAnsi="Calibri" w:cs="Calibri"/>
                <w:sz w:val="22"/>
                <w:szCs w:val="22"/>
              </w:rPr>
            </w:pPr>
            <w:r w:rsidRPr="00CE4855">
              <w:rPr>
                <w:rFonts w:ascii="Calibri" w:hAnsi="Calibri" w:cs="Calibri"/>
                <w:sz w:val="22"/>
                <w:szCs w:val="22"/>
              </w:rPr>
              <w:t xml:space="preserve">Please complete the </w:t>
            </w:r>
            <w:r w:rsidR="00082179">
              <w:rPr>
                <w:rFonts w:ascii="Calibri" w:hAnsi="Calibri" w:cs="Calibri"/>
                <w:sz w:val="22"/>
                <w:szCs w:val="22"/>
              </w:rPr>
              <w:t>official a</w:t>
            </w:r>
            <w:r w:rsidRPr="00CE4855">
              <w:rPr>
                <w:rFonts w:ascii="Calibri" w:hAnsi="Calibri" w:cs="Calibri"/>
                <w:sz w:val="22"/>
                <w:szCs w:val="22"/>
              </w:rPr>
              <w:t>pplication</w:t>
            </w:r>
            <w:r w:rsidR="00082179">
              <w:rPr>
                <w:rFonts w:ascii="Calibri" w:hAnsi="Calibri" w:cs="Calibri"/>
                <w:sz w:val="22"/>
                <w:szCs w:val="22"/>
              </w:rPr>
              <w:t xml:space="preserve"> f</w:t>
            </w:r>
            <w:r w:rsidR="00DC173F">
              <w:rPr>
                <w:rFonts w:ascii="Calibri" w:hAnsi="Calibri" w:cs="Calibri"/>
                <w:sz w:val="22"/>
                <w:szCs w:val="22"/>
              </w:rPr>
              <w:t>orm</w:t>
            </w:r>
            <w:r w:rsidR="00FC4183">
              <w:rPr>
                <w:rFonts w:ascii="Calibri" w:hAnsi="Calibri" w:cs="Calibri"/>
                <w:sz w:val="22"/>
                <w:szCs w:val="22"/>
              </w:rPr>
              <w:t xml:space="preserve">. They are available by contacting </w:t>
            </w:r>
            <w:hyperlink r:id="rId13" w:history="1">
              <w:r w:rsidR="009C41C0" w:rsidRPr="00B846FF">
                <w:rPr>
                  <w:rStyle w:val="Hyperlink"/>
                  <w:rFonts w:ascii="Calibri" w:hAnsi="Calibri" w:cs="Calibri"/>
                  <w:sz w:val="22"/>
                  <w:szCs w:val="22"/>
                </w:rPr>
                <w:t>mvaughan@ntdc.ie</w:t>
              </w:r>
            </w:hyperlink>
            <w:r w:rsidR="009C41C0">
              <w:rPr>
                <w:rFonts w:ascii="Calibri" w:hAnsi="Calibri" w:cs="Calibri"/>
                <w:sz w:val="22"/>
                <w:szCs w:val="22"/>
              </w:rPr>
              <w:t xml:space="preserve"> </w:t>
            </w:r>
            <w:r w:rsidR="00650780">
              <w:rPr>
                <w:rFonts w:ascii="Calibri" w:hAnsi="Calibri" w:cs="Calibri"/>
                <w:sz w:val="22"/>
                <w:szCs w:val="22"/>
              </w:rPr>
              <w:t xml:space="preserve"> </w:t>
            </w:r>
            <w:r w:rsidR="009C41C0">
              <w:rPr>
                <w:rFonts w:ascii="Calibri" w:hAnsi="Calibri" w:cs="Calibri"/>
                <w:sz w:val="22"/>
                <w:szCs w:val="22"/>
              </w:rPr>
              <w:t>or via the NTDC website</w:t>
            </w:r>
            <w:r w:rsidR="00183C0B">
              <w:rPr>
                <w:rFonts w:ascii="Calibri" w:hAnsi="Calibri" w:cs="Calibri"/>
                <w:sz w:val="22"/>
                <w:szCs w:val="22"/>
              </w:rPr>
              <w:t xml:space="preserve"> </w:t>
            </w:r>
            <w:hyperlink r:id="rId14" w:history="1">
              <w:r w:rsidR="00183C0B" w:rsidRPr="00B846FF">
                <w:rPr>
                  <w:rStyle w:val="Hyperlink"/>
                  <w:rFonts w:ascii="Calibri" w:hAnsi="Calibri" w:cs="Calibri"/>
                  <w:sz w:val="22"/>
                  <w:szCs w:val="22"/>
                </w:rPr>
                <w:t>https://www.ntdc.ie/current-vacancies/</w:t>
              </w:r>
            </w:hyperlink>
            <w:r w:rsidR="009C41C0">
              <w:rPr>
                <w:rFonts w:ascii="Calibri" w:hAnsi="Calibri" w:cs="Calibri"/>
                <w:sz w:val="22"/>
                <w:szCs w:val="22"/>
              </w:rPr>
              <w:t xml:space="preserve">. </w:t>
            </w:r>
          </w:p>
          <w:p w14:paraId="25E2C976" w14:textId="77777777" w:rsidR="00183C0B" w:rsidRDefault="00183C0B" w:rsidP="00CE4855">
            <w:pPr>
              <w:rPr>
                <w:rFonts w:ascii="Calibri" w:hAnsi="Calibri" w:cs="Calibri"/>
                <w:sz w:val="22"/>
                <w:szCs w:val="22"/>
              </w:rPr>
            </w:pPr>
          </w:p>
          <w:p w14:paraId="76984E10" w14:textId="288588EE" w:rsidR="00CE4855" w:rsidRDefault="009C41C0" w:rsidP="00CE4855">
            <w:pPr>
              <w:rPr>
                <w:rFonts w:ascii="Calibri" w:hAnsi="Calibri" w:cs="Calibri"/>
                <w:sz w:val="22"/>
                <w:szCs w:val="22"/>
              </w:rPr>
            </w:pPr>
            <w:r>
              <w:rPr>
                <w:rFonts w:ascii="Calibri" w:hAnsi="Calibri" w:cs="Calibri"/>
                <w:sz w:val="22"/>
                <w:szCs w:val="22"/>
              </w:rPr>
              <w:t xml:space="preserve">All applications forms can be sent to Mary Vaughan, Human Resources at </w:t>
            </w:r>
            <w:hyperlink r:id="rId15" w:history="1">
              <w:r w:rsidRPr="00B846FF">
                <w:rPr>
                  <w:rStyle w:val="Hyperlink"/>
                  <w:rFonts w:ascii="Calibri" w:hAnsi="Calibri" w:cs="Calibri"/>
                  <w:sz w:val="22"/>
                  <w:szCs w:val="22"/>
                </w:rPr>
                <w:t>mvaughan@ntdc.ie</w:t>
              </w:r>
            </w:hyperlink>
            <w:r>
              <w:rPr>
                <w:rFonts w:ascii="Calibri" w:hAnsi="Calibri" w:cs="Calibri"/>
                <w:sz w:val="22"/>
                <w:szCs w:val="22"/>
              </w:rPr>
              <w:t xml:space="preserve"> by 24</w:t>
            </w:r>
            <w:r w:rsidRPr="009C41C0">
              <w:rPr>
                <w:rFonts w:ascii="Calibri" w:hAnsi="Calibri" w:cs="Calibri"/>
                <w:sz w:val="22"/>
                <w:szCs w:val="22"/>
                <w:vertAlign w:val="superscript"/>
              </w:rPr>
              <w:t>th</w:t>
            </w:r>
            <w:r>
              <w:rPr>
                <w:rFonts w:ascii="Calibri" w:hAnsi="Calibri" w:cs="Calibri"/>
                <w:sz w:val="22"/>
                <w:szCs w:val="22"/>
              </w:rPr>
              <w:t xml:space="preserve"> April 2024 alongside your cover letter and C.V.</w:t>
            </w:r>
            <w:r w:rsidR="00183C0B">
              <w:rPr>
                <w:rFonts w:ascii="Calibri" w:hAnsi="Calibri" w:cs="Calibri"/>
                <w:sz w:val="22"/>
                <w:szCs w:val="22"/>
              </w:rPr>
              <w:t xml:space="preserve"> as part of your application.</w:t>
            </w:r>
          </w:p>
          <w:p w14:paraId="074CCAB8" w14:textId="77777777" w:rsidR="00CE4855" w:rsidRPr="00CE4855" w:rsidRDefault="00CE4855" w:rsidP="003821F7">
            <w:pPr>
              <w:spacing w:line="256" w:lineRule="auto"/>
              <w:rPr>
                <w:rFonts w:ascii="Calibri" w:hAnsi="Calibri" w:cs="Calibri"/>
                <w:sz w:val="22"/>
                <w:szCs w:val="22"/>
              </w:rPr>
            </w:pPr>
          </w:p>
        </w:tc>
      </w:tr>
    </w:tbl>
    <w:p w14:paraId="10BDEBB3" w14:textId="726FCEC0" w:rsidR="00E52D7D" w:rsidRPr="00FC03F9" w:rsidRDefault="00D07F14" w:rsidP="00E52D7D">
      <w:pPr>
        <w:rPr>
          <w:rFonts w:ascii="Times New Roman" w:hAnsi="Times New Roman"/>
        </w:rPr>
      </w:pPr>
      <w:r w:rsidRPr="007F563B">
        <w:rPr>
          <w:noProof/>
          <w:lang w:val="en-IE" w:eastAsia="en-IE"/>
        </w:rPr>
        <w:drawing>
          <wp:inline distT="0" distB="0" distL="0" distR="0" wp14:anchorId="465BA205" wp14:editId="521C9C1A">
            <wp:extent cx="5911894" cy="2029691"/>
            <wp:effectExtent l="0" t="0" r="0" b="8890"/>
            <wp:docPr id="2" name="Picture 1" descr="Several logo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al logos and symbols&#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61450" cy="2149702"/>
                    </a:xfrm>
                    <a:prstGeom prst="rect">
                      <a:avLst/>
                    </a:prstGeom>
                    <a:noFill/>
                    <a:ln>
                      <a:noFill/>
                    </a:ln>
                  </pic:spPr>
                </pic:pic>
              </a:graphicData>
            </a:graphic>
          </wp:inline>
        </w:drawing>
      </w:r>
    </w:p>
    <w:p w14:paraId="6107DF35" w14:textId="7024C7FE" w:rsidR="00E52D7D" w:rsidRPr="00FC03F9" w:rsidRDefault="00E52D7D" w:rsidP="00E52D7D">
      <w:pPr>
        <w:rPr>
          <w:rFonts w:ascii="Times New Roman" w:hAnsi="Times New Roman"/>
        </w:rPr>
      </w:pPr>
    </w:p>
    <w:p w14:paraId="060AE267" w14:textId="67A80CD2" w:rsidR="00E52D7D" w:rsidRPr="00FC03F9" w:rsidRDefault="00E52D7D" w:rsidP="00E52D7D">
      <w:pPr>
        <w:rPr>
          <w:rFonts w:ascii="Times New Roman" w:hAnsi="Times New Roman"/>
        </w:rPr>
      </w:pPr>
    </w:p>
    <w:p w14:paraId="6A156F56" w14:textId="57F8A6BE" w:rsidR="00C94E61" w:rsidRDefault="00C94E61" w:rsidP="00C94E61">
      <w:pPr>
        <w:rPr>
          <w:b/>
          <w:bCs/>
        </w:rPr>
      </w:pPr>
    </w:p>
    <w:p w14:paraId="0FBCF2B0" w14:textId="3688E7F1" w:rsidR="006B5D62" w:rsidRPr="00BB1B80" w:rsidRDefault="006B5D62" w:rsidP="00EC746E">
      <w:pPr>
        <w:autoSpaceDE w:val="0"/>
        <w:autoSpaceDN w:val="0"/>
        <w:adjustRightInd w:val="0"/>
        <w:spacing w:line="276" w:lineRule="auto"/>
        <w:rPr>
          <w:rFonts w:asciiTheme="minorHAnsi" w:eastAsia="ArialMT" w:hAnsiTheme="minorHAnsi" w:cstheme="minorHAnsi"/>
          <w:sz w:val="22"/>
          <w:szCs w:val="22"/>
          <w:lang w:val="en-IE" w:eastAsia="en-GB"/>
        </w:rPr>
      </w:pPr>
    </w:p>
    <w:sectPr w:rsidR="006B5D62" w:rsidRPr="00BB1B80" w:rsidSect="00572403">
      <w:footerReference w:type="default" r:id="rId18"/>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4C93" w14:textId="77777777" w:rsidR="004950A6" w:rsidRDefault="004950A6">
      <w:r>
        <w:separator/>
      </w:r>
    </w:p>
  </w:endnote>
  <w:endnote w:type="continuationSeparator" w:id="0">
    <w:p w14:paraId="0592B802" w14:textId="77777777" w:rsidR="004950A6" w:rsidRDefault="0049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541958E4" w:rsidR="00010CEA" w:rsidRPr="00880478" w:rsidRDefault="00941010" w:rsidP="004911F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B8F6" w14:textId="77777777" w:rsidR="004950A6" w:rsidRDefault="004950A6">
      <w:r>
        <w:separator/>
      </w:r>
    </w:p>
  </w:footnote>
  <w:footnote w:type="continuationSeparator" w:id="0">
    <w:p w14:paraId="5B13A34D" w14:textId="77777777" w:rsidR="004950A6" w:rsidRDefault="0049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318"/>
    <w:multiLevelType w:val="hybridMultilevel"/>
    <w:tmpl w:val="D582751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B9B2CCF"/>
    <w:multiLevelType w:val="hybridMultilevel"/>
    <w:tmpl w:val="65FCD37A"/>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C303044"/>
    <w:multiLevelType w:val="hybridMultilevel"/>
    <w:tmpl w:val="BA0CE96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F931F7"/>
    <w:multiLevelType w:val="hybridMultilevel"/>
    <w:tmpl w:val="E65C0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0067E"/>
    <w:multiLevelType w:val="hybridMultilevel"/>
    <w:tmpl w:val="E0A6E2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A26743"/>
    <w:multiLevelType w:val="hybridMultilevel"/>
    <w:tmpl w:val="A28C5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074A7"/>
    <w:multiLevelType w:val="hybridMultilevel"/>
    <w:tmpl w:val="CB4840C8"/>
    <w:lvl w:ilvl="0" w:tplc="CC50A5A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A836908"/>
    <w:multiLevelType w:val="hybridMultilevel"/>
    <w:tmpl w:val="366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0351D"/>
    <w:multiLevelType w:val="hybridMultilevel"/>
    <w:tmpl w:val="BE8A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7B3"/>
    <w:multiLevelType w:val="hybridMultilevel"/>
    <w:tmpl w:val="BDC23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17139"/>
    <w:multiLevelType w:val="hybridMultilevel"/>
    <w:tmpl w:val="C1103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310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066241">
    <w:abstractNumId w:val="1"/>
  </w:num>
  <w:num w:numId="3" w16cid:durableId="355814344">
    <w:abstractNumId w:val="0"/>
  </w:num>
  <w:num w:numId="4" w16cid:durableId="628517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64933">
    <w:abstractNumId w:val="7"/>
  </w:num>
  <w:num w:numId="6" w16cid:durableId="1782190296">
    <w:abstractNumId w:val="8"/>
  </w:num>
  <w:num w:numId="7" w16cid:durableId="1794052565">
    <w:abstractNumId w:val="5"/>
  </w:num>
  <w:num w:numId="8" w16cid:durableId="997345627">
    <w:abstractNumId w:val="9"/>
  </w:num>
  <w:num w:numId="9" w16cid:durableId="1079716051">
    <w:abstractNumId w:val="4"/>
  </w:num>
  <w:num w:numId="10" w16cid:durableId="1072049382">
    <w:abstractNumId w:val="3"/>
  </w:num>
  <w:num w:numId="11" w16cid:durableId="12985333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0E2E"/>
    <w:rsid w:val="00002944"/>
    <w:rsid w:val="000049A7"/>
    <w:rsid w:val="00004F4D"/>
    <w:rsid w:val="00010856"/>
    <w:rsid w:val="00010C87"/>
    <w:rsid w:val="00010CEA"/>
    <w:rsid w:val="0001437E"/>
    <w:rsid w:val="00014E8B"/>
    <w:rsid w:val="00015BCB"/>
    <w:rsid w:val="00016C94"/>
    <w:rsid w:val="000261CE"/>
    <w:rsid w:val="00027E4D"/>
    <w:rsid w:val="00034EB2"/>
    <w:rsid w:val="00036394"/>
    <w:rsid w:val="0003676E"/>
    <w:rsid w:val="00036CD0"/>
    <w:rsid w:val="00036E6C"/>
    <w:rsid w:val="00046BE2"/>
    <w:rsid w:val="0004710F"/>
    <w:rsid w:val="0005192B"/>
    <w:rsid w:val="00051B47"/>
    <w:rsid w:val="00052087"/>
    <w:rsid w:val="000521D9"/>
    <w:rsid w:val="00052BDB"/>
    <w:rsid w:val="000578A8"/>
    <w:rsid w:val="0006464B"/>
    <w:rsid w:val="00064FA1"/>
    <w:rsid w:val="000746F8"/>
    <w:rsid w:val="0007586A"/>
    <w:rsid w:val="000779A4"/>
    <w:rsid w:val="00077F72"/>
    <w:rsid w:val="00081B10"/>
    <w:rsid w:val="00082179"/>
    <w:rsid w:val="00083916"/>
    <w:rsid w:val="00085EEA"/>
    <w:rsid w:val="000924CA"/>
    <w:rsid w:val="000944E6"/>
    <w:rsid w:val="000A25FC"/>
    <w:rsid w:val="000A2B42"/>
    <w:rsid w:val="000A3FC7"/>
    <w:rsid w:val="000B0F37"/>
    <w:rsid w:val="000B14EC"/>
    <w:rsid w:val="000B38F8"/>
    <w:rsid w:val="000B64E8"/>
    <w:rsid w:val="000B667C"/>
    <w:rsid w:val="000B7A3B"/>
    <w:rsid w:val="000B7FAF"/>
    <w:rsid w:val="000C0B7A"/>
    <w:rsid w:val="000C112E"/>
    <w:rsid w:val="000C2365"/>
    <w:rsid w:val="000C324D"/>
    <w:rsid w:val="000C3A8F"/>
    <w:rsid w:val="000C3DAC"/>
    <w:rsid w:val="000C4607"/>
    <w:rsid w:val="000C5E7A"/>
    <w:rsid w:val="000C73AD"/>
    <w:rsid w:val="000D0513"/>
    <w:rsid w:val="000D1732"/>
    <w:rsid w:val="000D2BA4"/>
    <w:rsid w:val="000D41D5"/>
    <w:rsid w:val="000D7F1C"/>
    <w:rsid w:val="000E3C91"/>
    <w:rsid w:val="000E6583"/>
    <w:rsid w:val="000F09BB"/>
    <w:rsid w:val="000F285C"/>
    <w:rsid w:val="000F2902"/>
    <w:rsid w:val="000F367C"/>
    <w:rsid w:val="000F39AC"/>
    <w:rsid w:val="000F4316"/>
    <w:rsid w:val="000F7CB7"/>
    <w:rsid w:val="00100DEF"/>
    <w:rsid w:val="00102260"/>
    <w:rsid w:val="001051E5"/>
    <w:rsid w:val="0010559B"/>
    <w:rsid w:val="00111CB4"/>
    <w:rsid w:val="00117CFF"/>
    <w:rsid w:val="00120601"/>
    <w:rsid w:val="001226F7"/>
    <w:rsid w:val="00124AE4"/>
    <w:rsid w:val="00125924"/>
    <w:rsid w:val="001270E3"/>
    <w:rsid w:val="00131034"/>
    <w:rsid w:val="00131616"/>
    <w:rsid w:val="00134A0E"/>
    <w:rsid w:val="001379F5"/>
    <w:rsid w:val="00142C6A"/>
    <w:rsid w:val="00145DEC"/>
    <w:rsid w:val="001462E4"/>
    <w:rsid w:val="001464C1"/>
    <w:rsid w:val="00146522"/>
    <w:rsid w:val="001512C4"/>
    <w:rsid w:val="00152BAD"/>
    <w:rsid w:val="001550C4"/>
    <w:rsid w:val="00155CD6"/>
    <w:rsid w:val="00155E15"/>
    <w:rsid w:val="0016195D"/>
    <w:rsid w:val="001750EE"/>
    <w:rsid w:val="00175957"/>
    <w:rsid w:val="00177D57"/>
    <w:rsid w:val="00180852"/>
    <w:rsid w:val="00182C66"/>
    <w:rsid w:val="00183C0B"/>
    <w:rsid w:val="00186012"/>
    <w:rsid w:val="001874EE"/>
    <w:rsid w:val="00191492"/>
    <w:rsid w:val="0019184D"/>
    <w:rsid w:val="00191C9E"/>
    <w:rsid w:val="0019440E"/>
    <w:rsid w:val="00194495"/>
    <w:rsid w:val="001951FA"/>
    <w:rsid w:val="00195B17"/>
    <w:rsid w:val="00196B21"/>
    <w:rsid w:val="001A109D"/>
    <w:rsid w:val="001A486E"/>
    <w:rsid w:val="001B2C98"/>
    <w:rsid w:val="001B2EBA"/>
    <w:rsid w:val="001B6518"/>
    <w:rsid w:val="001C2BA8"/>
    <w:rsid w:val="001C3EE4"/>
    <w:rsid w:val="001C5D2D"/>
    <w:rsid w:val="001C5E34"/>
    <w:rsid w:val="001D04E0"/>
    <w:rsid w:val="001D4554"/>
    <w:rsid w:val="001E1051"/>
    <w:rsid w:val="001E2214"/>
    <w:rsid w:val="001E2959"/>
    <w:rsid w:val="001E5491"/>
    <w:rsid w:val="001F08AC"/>
    <w:rsid w:val="001F4209"/>
    <w:rsid w:val="001F5BCA"/>
    <w:rsid w:val="002010B4"/>
    <w:rsid w:val="0020379C"/>
    <w:rsid w:val="002037AD"/>
    <w:rsid w:val="00203976"/>
    <w:rsid w:val="00203FF1"/>
    <w:rsid w:val="00205DC6"/>
    <w:rsid w:val="002077DD"/>
    <w:rsid w:val="00210A30"/>
    <w:rsid w:val="00211715"/>
    <w:rsid w:val="00213C33"/>
    <w:rsid w:val="002152F6"/>
    <w:rsid w:val="002210CA"/>
    <w:rsid w:val="00223231"/>
    <w:rsid w:val="00223B6D"/>
    <w:rsid w:val="002244E4"/>
    <w:rsid w:val="00224804"/>
    <w:rsid w:val="002257D9"/>
    <w:rsid w:val="002268C8"/>
    <w:rsid w:val="00230138"/>
    <w:rsid w:val="00230D46"/>
    <w:rsid w:val="002315EC"/>
    <w:rsid w:val="00232B9C"/>
    <w:rsid w:val="00233560"/>
    <w:rsid w:val="00247781"/>
    <w:rsid w:val="00250886"/>
    <w:rsid w:val="00253125"/>
    <w:rsid w:val="002532A0"/>
    <w:rsid w:val="0025437E"/>
    <w:rsid w:val="00256696"/>
    <w:rsid w:val="002566FD"/>
    <w:rsid w:val="00261877"/>
    <w:rsid w:val="00262785"/>
    <w:rsid w:val="00262B3A"/>
    <w:rsid w:val="00263704"/>
    <w:rsid w:val="00263BD9"/>
    <w:rsid w:val="002701B3"/>
    <w:rsid w:val="00271CF2"/>
    <w:rsid w:val="00274D7C"/>
    <w:rsid w:val="00275D7D"/>
    <w:rsid w:val="00277303"/>
    <w:rsid w:val="002879AC"/>
    <w:rsid w:val="00287C24"/>
    <w:rsid w:val="002944A8"/>
    <w:rsid w:val="00295FF6"/>
    <w:rsid w:val="0029627F"/>
    <w:rsid w:val="002A289F"/>
    <w:rsid w:val="002A30A9"/>
    <w:rsid w:val="002B1CA4"/>
    <w:rsid w:val="002B5A30"/>
    <w:rsid w:val="002B6AEF"/>
    <w:rsid w:val="002B7D81"/>
    <w:rsid w:val="002C6E4C"/>
    <w:rsid w:val="002C704F"/>
    <w:rsid w:val="002D1940"/>
    <w:rsid w:val="002D3C69"/>
    <w:rsid w:val="002D4747"/>
    <w:rsid w:val="002E3EE5"/>
    <w:rsid w:val="002E5D38"/>
    <w:rsid w:val="002E649B"/>
    <w:rsid w:val="002F27E2"/>
    <w:rsid w:val="002F2C14"/>
    <w:rsid w:val="002F2E12"/>
    <w:rsid w:val="002F48A5"/>
    <w:rsid w:val="002F5623"/>
    <w:rsid w:val="002F6DB9"/>
    <w:rsid w:val="003022DA"/>
    <w:rsid w:val="00303755"/>
    <w:rsid w:val="0030435E"/>
    <w:rsid w:val="003048A0"/>
    <w:rsid w:val="003057E7"/>
    <w:rsid w:val="00311286"/>
    <w:rsid w:val="00315275"/>
    <w:rsid w:val="00321D7F"/>
    <w:rsid w:val="00321D90"/>
    <w:rsid w:val="003223EF"/>
    <w:rsid w:val="0032292D"/>
    <w:rsid w:val="00324B3B"/>
    <w:rsid w:val="0032673B"/>
    <w:rsid w:val="0033009A"/>
    <w:rsid w:val="00331C23"/>
    <w:rsid w:val="0033221D"/>
    <w:rsid w:val="00332E06"/>
    <w:rsid w:val="0033366B"/>
    <w:rsid w:val="0033418B"/>
    <w:rsid w:val="0034036D"/>
    <w:rsid w:val="003411F2"/>
    <w:rsid w:val="00342C95"/>
    <w:rsid w:val="00350239"/>
    <w:rsid w:val="00350E14"/>
    <w:rsid w:val="003516EC"/>
    <w:rsid w:val="00352FE0"/>
    <w:rsid w:val="00353D26"/>
    <w:rsid w:val="00354D8A"/>
    <w:rsid w:val="00361210"/>
    <w:rsid w:val="00367D2D"/>
    <w:rsid w:val="00370AB8"/>
    <w:rsid w:val="00370B9B"/>
    <w:rsid w:val="003723B3"/>
    <w:rsid w:val="00373C8F"/>
    <w:rsid w:val="00373F3B"/>
    <w:rsid w:val="003813A1"/>
    <w:rsid w:val="003821BD"/>
    <w:rsid w:val="00382907"/>
    <w:rsid w:val="003849A5"/>
    <w:rsid w:val="0038552B"/>
    <w:rsid w:val="00385D83"/>
    <w:rsid w:val="00387B0A"/>
    <w:rsid w:val="00391019"/>
    <w:rsid w:val="00391800"/>
    <w:rsid w:val="003960C2"/>
    <w:rsid w:val="003968CC"/>
    <w:rsid w:val="00397010"/>
    <w:rsid w:val="003978CC"/>
    <w:rsid w:val="00397E34"/>
    <w:rsid w:val="003A260C"/>
    <w:rsid w:val="003A503E"/>
    <w:rsid w:val="003A6262"/>
    <w:rsid w:val="003A6C46"/>
    <w:rsid w:val="003B019B"/>
    <w:rsid w:val="003B3960"/>
    <w:rsid w:val="003B5103"/>
    <w:rsid w:val="003B5F1D"/>
    <w:rsid w:val="003B6076"/>
    <w:rsid w:val="003B74AD"/>
    <w:rsid w:val="003C3A9A"/>
    <w:rsid w:val="003C6C16"/>
    <w:rsid w:val="003D1F16"/>
    <w:rsid w:val="003E0600"/>
    <w:rsid w:val="003E2891"/>
    <w:rsid w:val="003E3370"/>
    <w:rsid w:val="003E422C"/>
    <w:rsid w:val="003E5AC4"/>
    <w:rsid w:val="003F02E6"/>
    <w:rsid w:val="003F18ED"/>
    <w:rsid w:val="003F1A09"/>
    <w:rsid w:val="003F1EE2"/>
    <w:rsid w:val="003F3DF3"/>
    <w:rsid w:val="003F5133"/>
    <w:rsid w:val="003F6B42"/>
    <w:rsid w:val="003F6F7C"/>
    <w:rsid w:val="003F770E"/>
    <w:rsid w:val="00403160"/>
    <w:rsid w:val="00403D2A"/>
    <w:rsid w:val="00404161"/>
    <w:rsid w:val="0040424E"/>
    <w:rsid w:val="004155A2"/>
    <w:rsid w:val="00416623"/>
    <w:rsid w:val="00416D84"/>
    <w:rsid w:val="0042378B"/>
    <w:rsid w:val="0042411D"/>
    <w:rsid w:val="00431294"/>
    <w:rsid w:val="00434C84"/>
    <w:rsid w:val="00437CAF"/>
    <w:rsid w:val="00440569"/>
    <w:rsid w:val="00441959"/>
    <w:rsid w:val="00441CF1"/>
    <w:rsid w:val="00445310"/>
    <w:rsid w:val="0044776D"/>
    <w:rsid w:val="00450BFB"/>
    <w:rsid w:val="00452578"/>
    <w:rsid w:val="00455906"/>
    <w:rsid w:val="00460C3F"/>
    <w:rsid w:val="00462472"/>
    <w:rsid w:val="0046267B"/>
    <w:rsid w:val="004633FB"/>
    <w:rsid w:val="00463FB6"/>
    <w:rsid w:val="00465853"/>
    <w:rsid w:val="004663FE"/>
    <w:rsid w:val="00470B9F"/>
    <w:rsid w:val="0047334E"/>
    <w:rsid w:val="004735D2"/>
    <w:rsid w:val="0047680B"/>
    <w:rsid w:val="00487C38"/>
    <w:rsid w:val="004911F0"/>
    <w:rsid w:val="00491B9A"/>
    <w:rsid w:val="00493EA6"/>
    <w:rsid w:val="004950A6"/>
    <w:rsid w:val="00495E4A"/>
    <w:rsid w:val="00496756"/>
    <w:rsid w:val="00496F40"/>
    <w:rsid w:val="00497D0C"/>
    <w:rsid w:val="004A04BD"/>
    <w:rsid w:val="004A2ACF"/>
    <w:rsid w:val="004A387E"/>
    <w:rsid w:val="004B0226"/>
    <w:rsid w:val="004B15A6"/>
    <w:rsid w:val="004B207B"/>
    <w:rsid w:val="004B247D"/>
    <w:rsid w:val="004B70A7"/>
    <w:rsid w:val="004B7A54"/>
    <w:rsid w:val="004C2406"/>
    <w:rsid w:val="004C3A21"/>
    <w:rsid w:val="004C5048"/>
    <w:rsid w:val="004C51AF"/>
    <w:rsid w:val="004D0A7C"/>
    <w:rsid w:val="004D12FC"/>
    <w:rsid w:val="004D48A1"/>
    <w:rsid w:val="004D4B90"/>
    <w:rsid w:val="004D5CA7"/>
    <w:rsid w:val="004D6540"/>
    <w:rsid w:val="004D6772"/>
    <w:rsid w:val="004D7119"/>
    <w:rsid w:val="004D7A9D"/>
    <w:rsid w:val="004E1611"/>
    <w:rsid w:val="004E424B"/>
    <w:rsid w:val="004F085A"/>
    <w:rsid w:val="004F1AD7"/>
    <w:rsid w:val="004F2EBF"/>
    <w:rsid w:val="004F3D11"/>
    <w:rsid w:val="004F4738"/>
    <w:rsid w:val="004F7D90"/>
    <w:rsid w:val="00501EB9"/>
    <w:rsid w:val="00502E5B"/>
    <w:rsid w:val="00504FED"/>
    <w:rsid w:val="00505941"/>
    <w:rsid w:val="00506597"/>
    <w:rsid w:val="00506CA1"/>
    <w:rsid w:val="00511CB0"/>
    <w:rsid w:val="0051518C"/>
    <w:rsid w:val="005158CE"/>
    <w:rsid w:val="00516B5B"/>
    <w:rsid w:val="00517B06"/>
    <w:rsid w:val="00520F7F"/>
    <w:rsid w:val="00521309"/>
    <w:rsid w:val="00523193"/>
    <w:rsid w:val="005264C6"/>
    <w:rsid w:val="005326F8"/>
    <w:rsid w:val="00532889"/>
    <w:rsid w:val="00533081"/>
    <w:rsid w:val="00534DEF"/>
    <w:rsid w:val="00535DFE"/>
    <w:rsid w:val="00536CC8"/>
    <w:rsid w:val="00540821"/>
    <w:rsid w:val="00543589"/>
    <w:rsid w:val="005436DD"/>
    <w:rsid w:val="00544C04"/>
    <w:rsid w:val="005511E9"/>
    <w:rsid w:val="00552B84"/>
    <w:rsid w:val="0055431A"/>
    <w:rsid w:val="00556A81"/>
    <w:rsid w:val="00556C87"/>
    <w:rsid w:val="005669B2"/>
    <w:rsid w:val="00567355"/>
    <w:rsid w:val="00567641"/>
    <w:rsid w:val="00572403"/>
    <w:rsid w:val="005735A1"/>
    <w:rsid w:val="0057389F"/>
    <w:rsid w:val="005741D8"/>
    <w:rsid w:val="00574F11"/>
    <w:rsid w:val="00575E73"/>
    <w:rsid w:val="00576789"/>
    <w:rsid w:val="00580280"/>
    <w:rsid w:val="00580777"/>
    <w:rsid w:val="00580949"/>
    <w:rsid w:val="00590CF1"/>
    <w:rsid w:val="005938EC"/>
    <w:rsid w:val="005940BE"/>
    <w:rsid w:val="00594770"/>
    <w:rsid w:val="005952AD"/>
    <w:rsid w:val="00595BA8"/>
    <w:rsid w:val="00596F58"/>
    <w:rsid w:val="005A2F10"/>
    <w:rsid w:val="005A4F92"/>
    <w:rsid w:val="005A5642"/>
    <w:rsid w:val="005B00F8"/>
    <w:rsid w:val="005B0F5F"/>
    <w:rsid w:val="005C21B7"/>
    <w:rsid w:val="005C500E"/>
    <w:rsid w:val="005D0532"/>
    <w:rsid w:val="005D1399"/>
    <w:rsid w:val="005D246A"/>
    <w:rsid w:val="005D26F8"/>
    <w:rsid w:val="005D3E95"/>
    <w:rsid w:val="005E52A1"/>
    <w:rsid w:val="005F41EC"/>
    <w:rsid w:val="005F43C9"/>
    <w:rsid w:val="005F5E21"/>
    <w:rsid w:val="006010DF"/>
    <w:rsid w:val="00601E7F"/>
    <w:rsid w:val="0060305D"/>
    <w:rsid w:val="0060765A"/>
    <w:rsid w:val="006101D7"/>
    <w:rsid w:val="00610B18"/>
    <w:rsid w:val="00610C6C"/>
    <w:rsid w:val="00610C97"/>
    <w:rsid w:val="00610F57"/>
    <w:rsid w:val="00611074"/>
    <w:rsid w:val="00617937"/>
    <w:rsid w:val="00620088"/>
    <w:rsid w:val="006212B3"/>
    <w:rsid w:val="0062146D"/>
    <w:rsid w:val="00623FFE"/>
    <w:rsid w:val="006242D1"/>
    <w:rsid w:val="006304EF"/>
    <w:rsid w:val="00630D56"/>
    <w:rsid w:val="00631A33"/>
    <w:rsid w:val="00632217"/>
    <w:rsid w:val="006349B8"/>
    <w:rsid w:val="006349B9"/>
    <w:rsid w:val="00634DF8"/>
    <w:rsid w:val="00636B30"/>
    <w:rsid w:val="00640518"/>
    <w:rsid w:val="0064508B"/>
    <w:rsid w:val="00647215"/>
    <w:rsid w:val="00650260"/>
    <w:rsid w:val="00650780"/>
    <w:rsid w:val="00651233"/>
    <w:rsid w:val="00653278"/>
    <w:rsid w:val="00654127"/>
    <w:rsid w:val="006600F3"/>
    <w:rsid w:val="00661851"/>
    <w:rsid w:val="00662E96"/>
    <w:rsid w:val="0066468B"/>
    <w:rsid w:val="00670A26"/>
    <w:rsid w:val="00671BD2"/>
    <w:rsid w:val="00671D4D"/>
    <w:rsid w:val="00671E2D"/>
    <w:rsid w:val="006737DC"/>
    <w:rsid w:val="00682552"/>
    <w:rsid w:val="00682A1F"/>
    <w:rsid w:val="0068490D"/>
    <w:rsid w:val="006860D7"/>
    <w:rsid w:val="00696F87"/>
    <w:rsid w:val="006A13C3"/>
    <w:rsid w:val="006A23B5"/>
    <w:rsid w:val="006A5120"/>
    <w:rsid w:val="006B09DC"/>
    <w:rsid w:val="006B18EC"/>
    <w:rsid w:val="006B58E3"/>
    <w:rsid w:val="006B5D62"/>
    <w:rsid w:val="006B681C"/>
    <w:rsid w:val="006C3C9C"/>
    <w:rsid w:val="006C6271"/>
    <w:rsid w:val="006D0896"/>
    <w:rsid w:val="006D26AF"/>
    <w:rsid w:val="006D3361"/>
    <w:rsid w:val="006D7104"/>
    <w:rsid w:val="006E0421"/>
    <w:rsid w:val="006E2106"/>
    <w:rsid w:val="006E3C4B"/>
    <w:rsid w:val="006E7A2E"/>
    <w:rsid w:val="006F0A25"/>
    <w:rsid w:val="006F0B58"/>
    <w:rsid w:val="006F0EE5"/>
    <w:rsid w:val="006F172E"/>
    <w:rsid w:val="006F420A"/>
    <w:rsid w:val="007047A9"/>
    <w:rsid w:val="0070482A"/>
    <w:rsid w:val="00705E81"/>
    <w:rsid w:val="007070BA"/>
    <w:rsid w:val="00710B94"/>
    <w:rsid w:val="007115AD"/>
    <w:rsid w:val="00712989"/>
    <w:rsid w:val="00714E50"/>
    <w:rsid w:val="00715642"/>
    <w:rsid w:val="007179FF"/>
    <w:rsid w:val="007241DB"/>
    <w:rsid w:val="00726B42"/>
    <w:rsid w:val="0073126A"/>
    <w:rsid w:val="00734332"/>
    <w:rsid w:val="00736791"/>
    <w:rsid w:val="00736F7E"/>
    <w:rsid w:val="00737805"/>
    <w:rsid w:val="00737A40"/>
    <w:rsid w:val="00737C79"/>
    <w:rsid w:val="00740841"/>
    <w:rsid w:val="007409F8"/>
    <w:rsid w:val="00741A37"/>
    <w:rsid w:val="00744768"/>
    <w:rsid w:val="0075156F"/>
    <w:rsid w:val="00752B4E"/>
    <w:rsid w:val="00764BEB"/>
    <w:rsid w:val="00766235"/>
    <w:rsid w:val="00767350"/>
    <w:rsid w:val="007676F1"/>
    <w:rsid w:val="007703A7"/>
    <w:rsid w:val="00770BA3"/>
    <w:rsid w:val="007731B4"/>
    <w:rsid w:val="00774456"/>
    <w:rsid w:val="00777084"/>
    <w:rsid w:val="00780494"/>
    <w:rsid w:val="00782860"/>
    <w:rsid w:val="00784F9C"/>
    <w:rsid w:val="00786218"/>
    <w:rsid w:val="007877CD"/>
    <w:rsid w:val="00790080"/>
    <w:rsid w:val="00791181"/>
    <w:rsid w:val="007944EE"/>
    <w:rsid w:val="00794568"/>
    <w:rsid w:val="007976D8"/>
    <w:rsid w:val="00797C12"/>
    <w:rsid w:val="007A14AC"/>
    <w:rsid w:val="007A1D88"/>
    <w:rsid w:val="007A4B70"/>
    <w:rsid w:val="007B3668"/>
    <w:rsid w:val="007B4326"/>
    <w:rsid w:val="007B738C"/>
    <w:rsid w:val="007C5A47"/>
    <w:rsid w:val="007D3825"/>
    <w:rsid w:val="007D42E6"/>
    <w:rsid w:val="007D6685"/>
    <w:rsid w:val="007D7235"/>
    <w:rsid w:val="007E27ED"/>
    <w:rsid w:val="007E2981"/>
    <w:rsid w:val="007E3045"/>
    <w:rsid w:val="007E42E3"/>
    <w:rsid w:val="007E561C"/>
    <w:rsid w:val="007E578E"/>
    <w:rsid w:val="007E70E9"/>
    <w:rsid w:val="007E7A0E"/>
    <w:rsid w:val="007F2EC2"/>
    <w:rsid w:val="007F4E56"/>
    <w:rsid w:val="007F563B"/>
    <w:rsid w:val="00803CAB"/>
    <w:rsid w:val="00803E5C"/>
    <w:rsid w:val="00805650"/>
    <w:rsid w:val="00806E5D"/>
    <w:rsid w:val="00810665"/>
    <w:rsid w:val="008150E7"/>
    <w:rsid w:val="00820E61"/>
    <w:rsid w:val="00820EAC"/>
    <w:rsid w:val="008232FE"/>
    <w:rsid w:val="00826576"/>
    <w:rsid w:val="008309E7"/>
    <w:rsid w:val="0083282C"/>
    <w:rsid w:val="008328D7"/>
    <w:rsid w:val="00832F1E"/>
    <w:rsid w:val="0083420A"/>
    <w:rsid w:val="0083659B"/>
    <w:rsid w:val="00840F20"/>
    <w:rsid w:val="0084254B"/>
    <w:rsid w:val="00843508"/>
    <w:rsid w:val="00843782"/>
    <w:rsid w:val="00844AF7"/>
    <w:rsid w:val="00846508"/>
    <w:rsid w:val="00850267"/>
    <w:rsid w:val="008516F2"/>
    <w:rsid w:val="00853228"/>
    <w:rsid w:val="00853A20"/>
    <w:rsid w:val="00854380"/>
    <w:rsid w:val="008564D4"/>
    <w:rsid w:val="00861BDC"/>
    <w:rsid w:val="00862366"/>
    <w:rsid w:val="00865217"/>
    <w:rsid w:val="008652B8"/>
    <w:rsid w:val="008656C7"/>
    <w:rsid w:val="0087079A"/>
    <w:rsid w:val="008708DC"/>
    <w:rsid w:val="00870FC2"/>
    <w:rsid w:val="00875145"/>
    <w:rsid w:val="008759F2"/>
    <w:rsid w:val="0088042F"/>
    <w:rsid w:val="00880478"/>
    <w:rsid w:val="00881BDB"/>
    <w:rsid w:val="00882CBB"/>
    <w:rsid w:val="00885241"/>
    <w:rsid w:val="00886BC3"/>
    <w:rsid w:val="008871BF"/>
    <w:rsid w:val="008912D7"/>
    <w:rsid w:val="008915E0"/>
    <w:rsid w:val="00892AAC"/>
    <w:rsid w:val="00893B23"/>
    <w:rsid w:val="0089427C"/>
    <w:rsid w:val="00894542"/>
    <w:rsid w:val="008A016F"/>
    <w:rsid w:val="008A01AB"/>
    <w:rsid w:val="008A5B95"/>
    <w:rsid w:val="008B0418"/>
    <w:rsid w:val="008B207D"/>
    <w:rsid w:val="008B2C4E"/>
    <w:rsid w:val="008B38A5"/>
    <w:rsid w:val="008B4319"/>
    <w:rsid w:val="008C0073"/>
    <w:rsid w:val="008C48A0"/>
    <w:rsid w:val="008C4F1F"/>
    <w:rsid w:val="008D3A12"/>
    <w:rsid w:val="008D3A50"/>
    <w:rsid w:val="008D58C0"/>
    <w:rsid w:val="008E510C"/>
    <w:rsid w:val="008E6460"/>
    <w:rsid w:val="008E6B87"/>
    <w:rsid w:val="008F0408"/>
    <w:rsid w:val="008F6BF9"/>
    <w:rsid w:val="009032CD"/>
    <w:rsid w:val="00905FEA"/>
    <w:rsid w:val="009163BC"/>
    <w:rsid w:val="00933258"/>
    <w:rsid w:val="00933D96"/>
    <w:rsid w:val="0093580C"/>
    <w:rsid w:val="0093647D"/>
    <w:rsid w:val="00941010"/>
    <w:rsid w:val="00941E91"/>
    <w:rsid w:val="00943E79"/>
    <w:rsid w:val="00946014"/>
    <w:rsid w:val="009469BB"/>
    <w:rsid w:val="00947291"/>
    <w:rsid w:val="00951A52"/>
    <w:rsid w:val="00951B2C"/>
    <w:rsid w:val="00951FA2"/>
    <w:rsid w:val="009535A3"/>
    <w:rsid w:val="00954754"/>
    <w:rsid w:val="009565D9"/>
    <w:rsid w:val="00960CF9"/>
    <w:rsid w:val="009621D3"/>
    <w:rsid w:val="009622A6"/>
    <w:rsid w:val="00963E0B"/>
    <w:rsid w:val="00965C80"/>
    <w:rsid w:val="00967B91"/>
    <w:rsid w:val="009706DD"/>
    <w:rsid w:val="00971A81"/>
    <w:rsid w:val="0097372F"/>
    <w:rsid w:val="00973A4E"/>
    <w:rsid w:val="00975202"/>
    <w:rsid w:val="00975733"/>
    <w:rsid w:val="009806D9"/>
    <w:rsid w:val="0098090E"/>
    <w:rsid w:val="009812A4"/>
    <w:rsid w:val="0098369D"/>
    <w:rsid w:val="00990D51"/>
    <w:rsid w:val="00990EF1"/>
    <w:rsid w:val="00991060"/>
    <w:rsid w:val="00991EF6"/>
    <w:rsid w:val="009A6B71"/>
    <w:rsid w:val="009B414D"/>
    <w:rsid w:val="009B5E72"/>
    <w:rsid w:val="009B6BDA"/>
    <w:rsid w:val="009B6E11"/>
    <w:rsid w:val="009C08CF"/>
    <w:rsid w:val="009C1CE6"/>
    <w:rsid w:val="009C41C0"/>
    <w:rsid w:val="009C5977"/>
    <w:rsid w:val="009C5D03"/>
    <w:rsid w:val="009C73D3"/>
    <w:rsid w:val="009D0636"/>
    <w:rsid w:val="009D0BA9"/>
    <w:rsid w:val="009D0D31"/>
    <w:rsid w:val="009D173B"/>
    <w:rsid w:val="009E0D32"/>
    <w:rsid w:val="009E1D98"/>
    <w:rsid w:val="009E3A97"/>
    <w:rsid w:val="009E4BA2"/>
    <w:rsid w:val="009E56FF"/>
    <w:rsid w:val="009F1551"/>
    <w:rsid w:val="009F275F"/>
    <w:rsid w:val="009F409D"/>
    <w:rsid w:val="009F74B9"/>
    <w:rsid w:val="00A009A0"/>
    <w:rsid w:val="00A04517"/>
    <w:rsid w:val="00A06C7F"/>
    <w:rsid w:val="00A11816"/>
    <w:rsid w:val="00A17CC6"/>
    <w:rsid w:val="00A2728C"/>
    <w:rsid w:val="00A272C3"/>
    <w:rsid w:val="00A27E81"/>
    <w:rsid w:val="00A32113"/>
    <w:rsid w:val="00A32B9D"/>
    <w:rsid w:val="00A36FEB"/>
    <w:rsid w:val="00A37E0F"/>
    <w:rsid w:val="00A4331B"/>
    <w:rsid w:val="00A47861"/>
    <w:rsid w:val="00A515FE"/>
    <w:rsid w:val="00A52C47"/>
    <w:rsid w:val="00A53882"/>
    <w:rsid w:val="00A54695"/>
    <w:rsid w:val="00A55F81"/>
    <w:rsid w:val="00A56260"/>
    <w:rsid w:val="00A5688F"/>
    <w:rsid w:val="00A5693E"/>
    <w:rsid w:val="00A622CF"/>
    <w:rsid w:val="00A62CBA"/>
    <w:rsid w:val="00A62E41"/>
    <w:rsid w:val="00A6570A"/>
    <w:rsid w:val="00A66FA0"/>
    <w:rsid w:val="00A71270"/>
    <w:rsid w:val="00A76084"/>
    <w:rsid w:val="00A77E71"/>
    <w:rsid w:val="00A80F65"/>
    <w:rsid w:val="00A859BF"/>
    <w:rsid w:val="00A93121"/>
    <w:rsid w:val="00AA11C1"/>
    <w:rsid w:val="00AA19ED"/>
    <w:rsid w:val="00AA2E26"/>
    <w:rsid w:val="00AA3E34"/>
    <w:rsid w:val="00AA48A5"/>
    <w:rsid w:val="00AA5156"/>
    <w:rsid w:val="00AA7314"/>
    <w:rsid w:val="00AA7CB6"/>
    <w:rsid w:val="00AA7FA0"/>
    <w:rsid w:val="00AB2115"/>
    <w:rsid w:val="00AB501D"/>
    <w:rsid w:val="00AB503E"/>
    <w:rsid w:val="00AB559C"/>
    <w:rsid w:val="00AB5ED3"/>
    <w:rsid w:val="00AC09D6"/>
    <w:rsid w:val="00AC38F9"/>
    <w:rsid w:val="00AC3AEF"/>
    <w:rsid w:val="00AD0741"/>
    <w:rsid w:val="00AD1A75"/>
    <w:rsid w:val="00AD1E98"/>
    <w:rsid w:val="00AD6275"/>
    <w:rsid w:val="00AE3129"/>
    <w:rsid w:val="00AE4DB7"/>
    <w:rsid w:val="00AE530A"/>
    <w:rsid w:val="00AF036E"/>
    <w:rsid w:val="00AF0AC1"/>
    <w:rsid w:val="00AF3AE0"/>
    <w:rsid w:val="00B01F57"/>
    <w:rsid w:val="00B03B7D"/>
    <w:rsid w:val="00B071DF"/>
    <w:rsid w:val="00B15333"/>
    <w:rsid w:val="00B15797"/>
    <w:rsid w:val="00B15865"/>
    <w:rsid w:val="00B203E6"/>
    <w:rsid w:val="00B225D6"/>
    <w:rsid w:val="00B23C78"/>
    <w:rsid w:val="00B33527"/>
    <w:rsid w:val="00B348F4"/>
    <w:rsid w:val="00B364C4"/>
    <w:rsid w:val="00B40141"/>
    <w:rsid w:val="00B40770"/>
    <w:rsid w:val="00B40DED"/>
    <w:rsid w:val="00B50DB8"/>
    <w:rsid w:val="00B51D33"/>
    <w:rsid w:val="00B5298F"/>
    <w:rsid w:val="00B53F2B"/>
    <w:rsid w:val="00B54292"/>
    <w:rsid w:val="00B54E75"/>
    <w:rsid w:val="00B5644D"/>
    <w:rsid w:val="00B56A3F"/>
    <w:rsid w:val="00B60259"/>
    <w:rsid w:val="00B62168"/>
    <w:rsid w:val="00B67542"/>
    <w:rsid w:val="00B75D63"/>
    <w:rsid w:val="00B76071"/>
    <w:rsid w:val="00B84353"/>
    <w:rsid w:val="00B8766E"/>
    <w:rsid w:val="00B87873"/>
    <w:rsid w:val="00B91672"/>
    <w:rsid w:val="00B9572C"/>
    <w:rsid w:val="00B95863"/>
    <w:rsid w:val="00BA02EB"/>
    <w:rsid w:val="00BA4690"/>
    <w:rsid w:val="00BA7622"/>
    <w:rsid w:val="00BB1B80"/>
    <w:rsid w:val="00BB3ADE"/>
    <w:rsid w:val="00BB5F5E"/>
    <w:rsid w:val="00BC04DE"/>
    <w:rsid w:val="00BC28AB"/>
    <w:rsid w:val="00BC3581"/>
    <w:rsid w:val="00BC37B9"/>
    <w:rsid w:val="00BC3B19"/>
    <w:rsid w:val="00BD2BE8"/>
    <w:rsid w:val="00BD4845"/>
    <w:rsid w:val="00BD5563"/>
    <w:rsid w:val="00BD5DB7"/>
    <w:rsid w:val="00BD5F87"/>
    <w:rsid w:val="00BE138C"/>
    <w:rsid w:val="00BE14CE"/>
    <w:rsid w:val="00BE1FB1"/>
    <w:rsid w:val="00BE577B"/>
    <w:rsid w:val="00BF03F0"/>
    <w:rsid w:val="00BF1240"/>
    <w:rsid w:val="00BF16B0"/>
    <w:rsid w:val="00BF33AA"/>
    <w:rsid w:val="00BF39E9"/>
    <w:rsid w:val="00BF4A2B"/>
    <w:rsid w:val="00BF7806"/>
    <w:rsid w:val="00BF7AC5"/>
    <w:rsid w:val="00C02EA5"/>
    <w:rsid w:val="00C06D62"/>
    <w:rsid w:val="00C07F6E"/>
    <w:rsid w:val="00C17210"/>
    <w:rsid w:val="00C24106"/>
    <w:rsid w:val="00C26A3A"/>
    <w:rsid w:val="00C31C00"/>
    <w:rsid w:val="00C32E35"/>
    <w:rsid w:val="00C33068"/>
    <w:rsid w:val="00C40F4D"/>
    <w:rsid w:val="00C43A6B"/>
    <w:rsid w:val="00C472F9"/>
    <w:rsid w:val="00C51EE7"/>
    <w:rsid w:val="00C57E27"/>
    <w:rsid w:val="00C63D15"/>
    <w:rsid w:val="00C655D3"/>
    <w:rsid w:val="00C71020"/>
    <w:rsid w:val="00C731FA"/>
    <w:rsid w:val="00C74694"/>
    <w:rsid w:val="00C7469C"/>
    <w:rsid w:val="00C75696"/>
    <w:rsid w:val="00C7758F"/>
    <w:rsid w:val="00C81392"/>
    <w:rsid w:val="00C82607"/>
    <w:rsid w:val="00C82811"/>
    <w:rsid w:val="00C85C15"/>
    <w:rsid w:val="00C860C9"/>
    <w:rsid w:val="00C907C1"/>
    <w:rsid w:val="00C90979"/>
    <w:rsid w:val="00C92B2F"/>
    <w:rsid w:val="00C93593"/>
    <w:rsid w:val="00C94911"/>
    <w:rsid w:val="00C94E61"/>
    <w:rsid w:val="00C952C8"/>
    <w:rsid w:val="00CA02B9"/>
    <w:rsid w:val="00CA1A57"/>
    <w:rsid w:val="00CA2810"/>
    <w:rsid w:val="00CA58F2"/>
    <w:rsid w:val="00CB5CFD"/>
    <w:rsid w:val="00CC13B6"/>
    <w:rsid w:val="00CC3372"/>
    <w:rsid w:val="00CC3418"/>
    <w:rsid w:val="00CD1841"/>
    <w:rsid w:val="00CD369F"/>
    <w:rsid w:val="00CD4576"/>
    <w:rsid w:val="00CD50FE"/>
    <w:rsid w:val="00CE0094"/>
    <w:rsid w:val="00CE1109"/>
    <w:rsid w:val="00CE4855"/>
    <w:rsid w:val="00CE5FCE"/>
    <w:rsid w:val="00CF1582"/>
    <w:rsid w:val="00CF1D4C"/>
    <w:rsid w:val="00CF3883"/>
    <w:rsid w:val="00D0094E"/>
    <w:rsid w:val="00D04F74"/>
    <w:rsid w:val="00D07F14"/>
    <w:rsid w:val="00D10871"/>
    <w:rsid w:val="00D125A8"/>
    <w:rsid w:val="00D14016"/>
    <w:rsid w:val="00D143DD"/>
    <w:rsid w:val="00D14673"/>
    <w:rsid w:val="00D1523C"/>
    <w:rsid w:val="00D21787"/>
    <w:rsid w:val="00D26184"/>
    <w:rsid w:val="00D26DCF"/>
    <w:rsid w:val="00D31C1C"/>
    <w:rsid w:val="00D32959"/>
    <w:rsid w:val="00D350D9"/>
    <w:rsid w:val="00D35B1E"/>
    <w:rsid w:val="00D36E54"/>
    <w:rsid w:val="00D37193"/>
    <w:rsid w:val="00D37D13"/>
    <w:rsid w:val="00D4260E"/>
    <w:rsid w:val="00D431BE"/>
    <w:rsid w:val="00D43DB1"/>
    <w:rsid w:val="00D613D8"/>
    <w:rsid w:val="00D61415"/>
    <w:rsid w:val="00D62FEC"/>
    <w:rsid w:val="00D63986"/>
    <w:rsid w:val="00D65253"/>
    <w:rsid w:val="00D65F0A"/>
    <w:rsid w:val="00D665D6"/>
    <w:rsid w:val="00D76449"/>
    <w:rsid w:val="00D777A1"/>
    <w:rsid w:val="00D82D9D"/>
    <w:rsid w:val="00D832AB"/>
    <w:rsid w:val="00D84ECA"/>
    <w:rsid w:val="00D85E58"/>
    <w:rsid w:val="00D87E94"/>
    <w:rsid w:val="00D90C6D"/>
    <w:rsid w:val="00D93D5A"/>
    <w:rsid w:val="00D95E4F"/>
    <w:rsid w:val="00D96667"/>
    <w:rsid w:val="00DA29C7"/>
    <w:rsid w:val="00DA2EC8"/>
    <w:rsid w:val="00DB2023"/>
    <w:rsid w:val="00DB21F8"/>
    <w:rsid w:val="00DB7901"/>
    <w:rsid w:val="00DB7CEE"/>
    <w:rsid w:val="00DC173F"/>
    <w:rsid w:val="00DC287C"/>
    <w:rsid w:val="00DC52DD"/>
    <w:rsid w:val="00DC592E"/>
    <w:rsid w:val="00DC6387"/>
    <w:rsid w:val="00DC68CC"/>
    <w:rsid w:val="00DD0D8E"/>
    <w:rsid w:val="00DD2E88"/>
    <w:rsid w:val="00DD3AB8"/>
    <w:rsid w:val="00DD40F7"/>
    <w:rsid w:val="00DD4191"/>
    <w:rsid w:val="00DD4358"/>
    <w:rsid w:val="00DD46F0"/>
    <w:rsid w:val="00DD5061"/>
    <w:rsid w:val="00DD51B3"/>
    <w:rsid w:val="00DD73DB"/>
    <w:rsid w:val="00DE475D"/>
    <w:rsid w:val="00DE61C9"/>
    <w:rsid w:val="00E01AC9"/>
    <w:rsid w:val="00E060D5"/>
    <w:rsid w:val="00E0763B"/>
    <w:rsid w:val="00E20FEF"/>
    <w:rsid w:val="00E23000"/>
    <w:rsid w:val="00E247E1"/>
    <w:rsid w:val="00E253BD"/>
    <w:rsid w:val="00E32F57"/>
    <w:rsid w:val="00E33B6A"/>
    <w:rsid w:val="00E34A0E"/>
    <w:rsid w:val="00E37C3C"/>
    <w:rsid w:val="00E37E35"/>
    <w:rsid w:val="00E406F2"/>
    <w:rsid w:val="00E4167E"/>
    <w:rsid w:val="00E46E7D"/>
    <w:rsid w:val="00E51608"/>
    <w:rsid w:val="00E52D7D"/>
    <w:rsid w:val="00E53383"/>
    <w:rsid w:val="00E54993"/>
    <w:rsid w:val="00E56AF4"/>
    <w:rsid w:val="00E56E84"/>
    <w:rsid w:val="00E64E16"/>
    <w:rsid w:val="00E65A25"/>
    <w:rsid w:val="00E66290"/>
    <w:rsid w:val="00E67191"/>
    <w:rsid w:val="00E67521"/>
    <w:rsid w:val="00E71F29"/>
    <w:rsid w:val="00E7267E"/>
    <w:rsid w:val="00E73EE1"/>
    <w:rsid w:val="00E74B91"/>
    <w:rsid w:val="00E76DB3"/>
    <w:rsid w:val="00E8635D"/>
    <w:rsid w:val="00E86F4D"/>
    <w:rsid w:val="00E87CE2"/>
    <w:rsid w:val="00E908E2"/>
    <w:rsid w:val="00E916ED"/>
    <w:rsid w:val="00E96CE3"/>
    <w:rsid w:val="00E97976"/>
    <w:rsid w:val="00EA0516"/>
    <w:rsid w:val="00EA09ED"/>
    <w:rsid w:val="00EA1A22"/>
    <w:rsid w:val="00EA1BBD"/>
    <w:rsid w:val="00EA4482"/>
    <w:rsid w:val="00EA5F98"/>
    <w:rsid w:val="00EA61AC"/>
    <w:rsid w:val="00EA79BF"/>
    <w:rsid w:val="00EB5B8A"/>
    <w:rsid w:val="00EB6AD3"/>
    <w:rsid w:val="00EC519F"/>
    <w:rsid w:val="00EC6B95"/>
    <w:rsid w:val="00EC746E"/>
    <w:rsid w:val="00ED074A"/>
    <w:rsid w:val="00ED2A5E"/>
    <w:rsid w:val="00ED3D86"/>
    <w:rsid w:val="00ED4EE4"/>
    <w:rsid w:val="00EE0D8C"/>
    <w:rsid w:val="00EE64A1"/>
    <w:rsid w:val="00EF1AD7"/>
    <w:rsid w:val="00EF1D2E"/>
    <w:rsid w:val="00EF4478"/>
    <w:rsid w:val="00EF596C"/>
    <w:rsid w:val="00F001A7"/>
    <w:rsid w:val="00F03980"/>
    <w:rsid w:val="00F03EE5"/>
    <w:rsid w:val="00F04D2D"/>
    <w:rsid w:val="00F06897"/>
    <w:rsid w:val="00F06FDF"/>
    <w:rsid w:val="00F0724C"/>
    <w:rsid w:val="00F073CB"/>
    <w:rsid w:val="00F075AC"/>
    <w:rsid w:val="00F12C49"/>
    <w:rsid w:val="00F132C8"/>
    <w:rsid w:val="00F151DA"/>
    <w:rsid w:val="00F208EF"/>
    <w:rsid w:val="00F20F81"/>
    <w:rsid w:val="00F24404"/>
    <w:rsid w:val="00F2472A"/>
    <w:rsid w:val="00F25A97"/>
    <w:rsid w:val="00F30DFE"/>
    <w:rsid w:val="00F31C6F"/>
    <w:rsid w:val="00F328AE"/>
    <w:rsid w:val="00F45181"/>
    <w:rsid w:val="00F4799B"/>
    <w:rsid w:val="00F51859"/>
    <w:rsid w:val="00F52D44"/>
    <w:rsid w:val="00F608DC"/>
    <w:rsid w:val="00F621F6"/>
    <w:rsid w:val="00F63127"/>
    <w:rsid w:val="00F63668"/>
    <w:rsid w:val="00F6451E"/>
    <w:rsid w:val="00F645B1"/>
    <w:rsid w:val="00F65DEE"/>
    <w:rsid w:val="00F660DD"/>
    <w:rsid w:val="00F662C1"/>
    <w:rsid w:val="00F67831"/>
    <w:rsid w:val="00F830C0"/>
    <w:rsid w:val="00F834E5"/>
    <w:rsid w:val="00F83E9F"/>
    <w:rsid w:val="00F85557"/>
    <w:rsid w:val="00F86AD9"/>
    <w:rsid w:val="00F90456"/>
    <w:rsid w:val="00F90F48"/>
    <w:rsid w:val="00FA05C0"/>
    <w:rsid w:val="00FA2603"/>
    <w:rsid w:val="00FA4A52"/>
    <w:rsid w:val="00FA7D77"/>
    <w:rsid w:val="00FB1873"/>
    <w:rsid w:val="00FB5EF5"/>
    <w:rsid w:val="00FB7D1A"/>
    <w:rsid w:val="00FC0DBB"/>
    <w:rsid w:val="00FC1AB3"/>
    <w:rsid w:val="00FC27F7"/>
    <w:rsid w:val="00FC2A2A"/>
    <w:rsid w:val="00FC30DA"/>
    <w:rsid w:val="00FC4183"/>
    <w:rsid w:val="00FD0980"/>
    <w:rsid w:val="00FD0A4D"/>
    <w:rsid w:val="00FD20A8"/>
    <w:rsid w:val="00FD5AE7"/>
    <w:rsid w:val="00FD79CD"/>
    <w:rsid w:val="00FE0FDF"/>
    <w:rsid w:val="00FE1D3D"/>
    <w:rsid w:val="00FE5523"/>
    <w:rsid w:val="00FE55BC"/>
    <w:rsid w:val="00FF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link w:val="FooterChar"/>
    <w:uiPriority w:val="99"/>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uiPriority w:val="34"/>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uiPriority w:val="59"/>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76071"/>
    <w:rPr>
      <w:rFonts w:ascii="Arial" w:hAnsi="Arial"/>
      <w:sz w:val="24"/>
      <w:szCs w:val="24"/>
      <w:lang w:eastAsia="en-US"/>
    </w:rPr>
  </w:style>
  <w:style w:type="paragraph" w:styleId="NormalWeb">
    <w:name w:val="Normal (Web)"/>
    <w:basedOn w:val="Normal"/>
    <w:uiPriority w:val="99"/>
    <w:semiHidden/>
    <w:unhideWhenUsed/>
    <w:rsid w:val="00862366"/>
    <w:pPr>
      <w:spacing w:before="100" w:beforeAutospacing="1" w:after="100" w:afterAutospacing="1"/>
    </w:pPr>
    <w:rPr>
      <w:rFonts w:ascii="Aptos" w:eastAsiaTheme="minorHAnsi" w:hAnsi="Aptos" w:cs="Aptos"/>
      <w:lang w:val="en-IE" w:eastAsia="en-IE"/>
    </w:rPr>
  </w:style>
  <w:style w:type="character" w:styleId="Hyperlink">
    <w:name w:val="Hyperlink"/>
    <w:basedOn w:val="DefaultParagraphFont"/>
    <w:unhideWhenUsed/>
    <w:rsid w:val="00650780"/>
    <w:rPr>
      <w:color w:val="0000FF" w:themeColor="hyperlink"/>
      <w:u w:val="single"/>
    </w:rPr>
  </w:style>
  <w:style w:type="character" w:styleId="UnresolvedMention">
    <w:name w:val="Unresolved Mention"/>
    <w:basedOn w:val="DefaultParagraphFont"/>
    <w:uiPriority w:val="99"/>
    <w:semiHidden/>
    <w:unhideWhenUsed/>
    <w:rsid w:val="0065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589583077">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796337436">
      <w:bodyDiv w:val="1"/>
      <w:marLeft w:val="0"/>
      <w:marRight w:val="0"/>
      <w:marTop w:val="0"/>
      <w:marBottom w:val="0"/>
      <w:divBdr>
        <w:top w:val="none" w:sz="0" w:space="0" w:color="auto"/>
        <w:left w:val="none" w:sz="0" w:space="0" w:color="auto"/>
        <w:bottom w:val="none" w:sz="0" w:space="0" w:color="auto"/>
        <w:right w:val="none" w:sz="0" w:space="0" w:color="auto"/>
      </w:divBdr>
    </w:div>
    <w:div w:id="992953965">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ughan@ntd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cid:image001.jpg@01DA8B43.CF6CE1A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vaughan@ntdc.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dc.ie/curren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A9B5FF787F7E43A7A2A41283142EAE" ma:contentTypeVersion="14" ma:contentTypeDescription="Create a new document." ma:contentTypeScope="" ma:versionID="84896b688251f892c4b91e416926d49b">
  <xsd:schema xmlns:xsd="http://www.w3.org/2001/XMLSchema" xmlns:xs="http://www.w3.org/2001/XMLSchema" xmlns:p="http://schemas.microsoft.com/office/2006/metadata/properties" xmlns:ns2="8f639890-9143-4bd6-b5a4-1ab504d35bb9" xmlns:ns3="e377bba3-c55d-41c7-897f-f19d36999c0a" targetNamespace="http://schemas.microsoft.com/office/2006/metadata/properties" ma:root="true" ma:fieldsID="cf29e519a289f9863156dc831ccd0382" ns2:_="" ns3:_="">
    <xsd:import namespace="8f639890-9143-4bd6-b5a4-1ab504d35bb9"/>
    <xsd:import namespace="e377bba3-c55d-41c7-897f-f19d36999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39890-9143-4bd6-b5a4-1ab504d35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79b428-f1fc-446b-ab8b-2268fae735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bba3-c55d-41c7-897f-f19d36999c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d55104-eb48-4690-bdab-dbae79b2b952}" ma:internalName="TaxCatchAll" ma:showField="CatchAllData" ma:web="e377bba3-c55d-41c7-897f-f19d3699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77bba3-c55d-41c7-897f-f19d36999c0a" xsi:nil="true"/>
    <lcf76f155ced4ddcb4097134ff3c332f xmlns="8f639890-9143-4bd6-b5a4-1ab504d35b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customXml/itemProps2.xml><?xml version="1.0" encoding="utf-8"?>
<ds:datastoreItem xmlns:ds="http://schemas.openxmlformats.org/officeDocument/2006/customXml" ds:itemID="{7E0F499F-AAAC-43E4-9248-E046CA71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39890-9143-4bd6-b5a4-1ab504d35bb9"/>
    <ds:schemaRef ds:uri="e377bba3-c55d-41c7-897f-f19d3699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C5945-11B6-47B0-B4A3-6659B390AEBA}">
  <ds:schemaRefs>
    <ds:schemaRef ds:uri="http://schemas.microsoft.com/sharepoint/v3/contenttype/forms"/>
  </ds:schemaRefs>
</ds:datastoreItem>
</file>

<file path=customXml/itemProps4.xml><?xml version="1.0" encoding="utf-8"?>
<ds:datastoreItem xmlns:ds="http://schemas.openxmlformats.org/officeDocument/2006/customXml" ds:itemID="{5E587CB4-EAE8-4DAF-A2E9-8BB31F2FE964}">
  <ds:schemaRefs>
    <ds:schemaRef ds:uri="http://schemas.microsoft.com/office/2006/metadata/properties"/>
    <ds:schemaRef ds:uri="http://schemas.microsoft.com/office/infopath/2007/PartnerControls"/>
    <ds:schemaRef ds:uri="e377bba3-c55d-41c7-897f-f19d36999c0a"/>
    <ds:schemaRef ds:uri="8f639890-9143-4bd6-b5a4-1ab504d35bb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peasgood;Mary Vaughan</dc:creator>
  <cp:lastModifiedBy>Mary Vaughan</cp:lastModifiedBy>
  <cp:revision>5</cp:revision>
  <cp:lastPrinted>2023-11-20T11:21:00Z</cp:lastPrinted>
  <dcterms:created xsi:type="dcterms:W3CDTF">2026-04-14T12:38:00Z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0x0101000FA9B5FF787F7E43A7A2A41283142EAE</vt:lpwstr>
  </property>
</Properties>
</file>